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0676" w14:textId="752FBC26" w:rsidR="01A6941B" w:rsidRDefault="00913BB3" w:rsidP="00913BB3">
      <w:pPr>
        <w:rPr>
          <w:rFonts w:ascii="Calibri" w:hAnsi="Calibri" w:cs="Arial"/>
          <w:b/>
          <w:bCs/>
        </w:rPr>
      </w:pPr>
      <w:r>
        <w:rPr>
          <w:rFonts w:ascii="Franklin Gothic Demi Cond" w:hAnsi="Franklin Gothic Demi Cond"/>
          <w:b/>
          <w:noProof/>
          <w:color w:val="5F497A"/>
          <w:sz w:val="144"/>
          <w:szCs w:val="48"/>
          <w:lang w:eastAsia="en-GB" w:bidi="ar-SA"/>
        </w:rPr>
        <w:drawing>
          <wp:inline distT="0" distB="0" distL="0" distR="0" wp14:anchorId="52BE0A42" wp14:editId="6F8CFE60">
            <wp:extent cx="2181225" cy="1156244"/>
            <wp:effectExtent l="0" t="0" r="0" b="6350"/>
            <wp:docPr id="13086767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76750" name="Picture 130867675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496" cy="11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4D579" w14:textId="0C764771" w:rsidR="00A36AEF" w:rsidRDefault="19E552DD" w:rsidP="01A6941B">
      <w:pPr>
        <w:pStyle w:val="Standard"/>
        <w:spacing w:after="120"/>
        <w:rPr>
          <w:rFonts w:ascii="Calibri" w:hAnsi="Calibri" w:cs="Arial"/>
          <w:b/>
          <w:bCs/>
          <w:sz w:val="40"/>
          <w:szCs w:val="40"/>
        </w:rPr>
      </w:pPr>
      <w:r w:rsidRPr="01A6941B">
        <w:rPr>
          <w:rFonts w:ascii="Calibri" w:hAnsi="Calibri" w:cs="Arial"/>
          <w:b/>
          <w:bCs/>
          <w:sz w:val="36"/>
          <w:szCs w:val="36"/>
        </w:rPr>
        <w:t xml:space="preserve">Specialist Sexual Violence </w:t>
      </w:r>
      <w:r w:rsidR="006E66CB">
        <w:rPr>
          <w:rFonts w:ascii="Calibri" w:hAnsi="Calibri" w:cs="Arial"/>
          <w:b/>
          <w:bCs/>
          <w:sz w:val="36"/>
          <w:szCs w:val="36"/>
        </w:rPr>
        <w:t>Support Line</w:t>
      </w:r>
      <w:r w:rsidR="0022568D">
        <w:rPr>
          <w:rFonts w:ascii="Calibri" w:hAnsi="Calibri" w:cs="Arial"/>
          <w:b/>
          <w:bCs/>
          <w:sz w:val="36"/>
          <w:szCs w:val="36"/>
        </w:rPr>
        <w:t xml:space="preserve"> and Live Chat Worker</w:t>
      </w:r>
      <w:r w:rsidRPr="01A6941B">
        <w:rPr>
          <w:rFonts w:ascii="Calibri" w:hAnsi="Calibri" w:cs="Arial"/>
          <w:b/>
          <w:bCs/>
          <w:sz w:val="36"/>
          <w:szCs w:val="36"/>
        </w:rPr>
        <w:t xml:space="preserve"> </w:t>
      </w:r>
    </w:p>
    <w:p w14:paraId="1150843A" w14:textId="77777777" w:rsidR="0022568D" w:rsidRDefault="0022568D" w:rsidP="001532B2">
      <w:pPr>
        <w:pStyle w:val="Standard"/>
        <w:spacing w:after="120"/>
        <w:rPr>
          <w:rFonts w:ascii="Calibri" w:hAnsi="Calibri" w:cs="Arial"/>
          <w:b/>
          <w:bCs/>
        </w:rPr>
      </w:pPr>
    </w:p>
    <w:p w14:paraId="267695DF" w14:textId="06C69A10" w:rsidR="00E05260" w:rsidRPr="000D7007" w:rsidRDefault="00F22262" w:rsidP="008A432A">
      <w:pPr>
        <w:pStyle w:val="Standard"/>
        <w:spacing w:after="120"/>
        <w:rPr>
          <w:rFonts w:ascii="Calibri" w:hAnsi="Calibri" w:cs="Arial"/>
          <w:i/>
          <w:iCs/>
        </w:rPr>
      </w:pPr>
      <w:r w:rsidRPr="01A6941B">
        <w:rPr>
          <w:rFonts w:ascii="Calibri" w:hAnsi="Calibri" w:cs="Arial"/>
          <w:b/>
          <w:bCs/>
        </w:rPr>
        <w:t>Salary:</w:t>
      </w:r>
      <w:r w:rsidRPr="01A6941B">
        <w:rPr>
          <w:rFonts w:ascii="Calibri" w:hAnsi="Calibri" w:cs="Arial"/>
        </w:rPr>
        <w:t xml:space="preserve"> </w:t>
      </w:r>
      <w:r w:rsidR="0022568D">
        <w:rPr>
          <w:rFonts w:ascii="Calibri" w:hAnsi="Calibri" w:cs="Arial"/>
        </w:rPr>
        <w:t>£</w:t>
      </w:r>
      <w:r w:rsidR="0059293B">
        <w:rPr>
          <w:rFonts w:ascii="Calibri" w:hAnsi="Calibri" w:cs="Arial"/>
        </w:rPr>
        <w:t xml:space="preserve">14 – £16.50 per hour (depending on shift pattern) </w:t>
      </w:r>
    </w:p>
    <w:p w14:paraId="3BFA8F87" w14:textId="371133E5" w:rsidR="00B87166" w:rsidRDefault="003364CF">
      <w:pPr>
        <w:pStyle w:val="Standard"/>
        <w:spacing w:after="120"/>
        <w:rPr>
          <w:rFonts w:ascii="Calibri" w:hAnsi="Calibri"/>
          <w:bCs/>
        </w:rPr>
      </w:pPr>
      <w:r>
        <w:rPr>
          <w:rFonts w:ascii="Calibri" w:hAnsi="Calibri"/>
          <w:b/>
        </w:rPr>
        <w:t>Employment type:</w:t>
      </w:r>
      <w:r w:rsidR="00A95B06">
        <w:rPr>
          <w:rFonts w:ascii="Calibri" w:hAnsi="Calibri"/>
          <w:b/>
        </w:rPr>
        <w:t xml:space="preserve"> </w:t>
      </w:r>
      <w:r w:rsidR="00B607C2">
        <w:rPr>
          <w:rFonts w:ascii="Calibri" w:hAnsi="Calibri"/>
          <w:bCs/>
        </w:rPr>
        <w:t>up to</w:t>
      </w:r>
      <w:r w:rsidR="0022568D" w:rsidRPr="0022568D">
        <w:rPr>
          <w:rFonts w:ascii="Calibri" w:hAnsi="Calibri"/>
          <w:bCs/>
        </w:rPr>
        <w:t xml:space="preserve"> </w:t>
      </w:r>
      <w:r w:rsidR="000D7007">
        <w:rPr>
          <w:rFonts w:ascii="Calibri" w:hAnsi="Calibri"/>
          <w:bCs/>
        </w:rPr>
        <w:t>32</w:t>
      </w:r>
      <w:r w:rsidR="00A95B06" w:rsidRPr="0022568D">
        <w:rPr>
          <w:rFonts w:ascii="Calibri" w:hAnsi="Calibri"/>
          <w:bCs/>
        </w:rPr>
        <w:t xml:space="preserve"> </w:t>
      </w:r>
      <w:r w:rsidR="00920C2D" w:rsidRPr="0022568D">
        <w:rPr>
          <w:rFonts w:ascii="Calibri" w:hAnsi="Calibri"/>
          <w:bCs/>
        </w:rPr>
        <w:t>hours per week</w:t>
      </w:r>
      <w:r w:rsidR="0022568D">
        <w:rPr>
          <w:rFonts w:ascii="Calibri" w:hAnsi="Calibri"/>
          <w:bCs/>
        </w:rPr>
        <w:t xml:space="preserve"> </w:t>
      </w:r>
    </w:p>
    <w:p w14:paraId="7A5125EB" w14:textId="591C3F47" w:rsidR="00F320DA" w:rsidRDefault="00F320DA" w:rsidP="00F320DA">
      <w:pPr>
        <w:pStyle w:val="Standard"/>
        <w:spacing w:after="120"/>
        <w:rPr>
          <w:rFonts w:ascii="Calibri" w:hAnsi="Calibri"/>
          <w:bCs/>
        </w:rPr>
      </w:pPr>
      <w:r w:rsidRPr="00F320DA">
        <w:rPr>
          <w:rFonts w:ascii="Calibri" w:hAnsi="Calibri"/>
          <w:b/>
        </w:rPr>
        <w:t>Start Date:</w:t>
      </w:r>
      <w:r>
        <w:rPr>
          <w:rFonts w:ascii="Calibri" w:hAnsi="Calibri"/>
          <w:bCs/>
        </w:rPr>
        <w:t xml:space="preserve"> Tuesday 3</w:t>
      </w:r>
      <w:r w:rsidRPr="00F320DA">
        <w:rPr>
          <w:rFonts w:ascii="Calibri" w:hAnsi="Calibri"/>
          <w:bCs/>
          <w:vertAlign w:val="superscript"/>
        </w:rPr>
        <w:t>rd</w:t>
      </w:r>
      <w:r>
        <w:rPr>
          <w:rFonts w:ascii="Calibri" w:hAnsi="Calibri"/>
          <w:bCs/>
        </w:rPr>
        <w:t xml:space="preserve"> March 2026</w:t>
      </w:r>
    </w:p>
    <w:p w14:paraId="1B5D959C" w14:textId="2B6750E2" w:rsidR="00B607C2" w:rsidRDefault="00B607C2">
      <w:pPr>
        <w:pStyle w:val="Standard"/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This role is subject to funding. </w:t>
      </w:r>
    </w:p>
    <w:p w14:paraId="460B3B61" w14:textId="1E6E4F8F" w:rsidR="00B87166" w:rsidRPr="00A66896" w:rsidRDefault="00B87166">
      <w:pPr>
        <w:pStyle w:val="Standard"/>
        <w:spacing w:after="120"/>
        <w:rPr>
          <w:rFonts w:ascii="Calibri" w:hAnsi="Calibri"/>
          <w:bCs/>
          <w:i/>
          <w:iCs/>
        </w:rPr>
      </w:pPr>
      <w:r w:rsidRPr="00A66896">
        <w:rPr>
          <w:rFonts w:ascii="Calibri" w:hAnsi="Calibri"/>
          <w:bCs/>
          <w:i/>
          <w:iCs/>
        </w:rPr>
        <w:t>S</w:t>
      </w:r>
      <w:r w:rsidR="00232623" w:rsidRPr="00A66896">
        <w:rPr>
          <w:rFonts w:ascii="Calibri" w:hAnsi="Calibri"/>
          <w:bCs/>
          <w:i/>
          <w:iCs/>
        </w:rPr>
        <w:t xml:space="preserve">hifts will be fixed and do not rotate. </w:t>
      </w:r>
      <w:r w:rsidR="00B607C2">
        <w:rPr>
          <w:rFonts w:ascii="Calibri" w:hAnsi="Calibri"/>
          <w:bCs/>
          <w:i/>
          <w:iCs/>
        </w:rPr>
        <w:t xml:space="preserve">Bank shifts are available. </w:t>
      </w:r>
      <w:r w:rsidR="00E72B2F" w:rsidRPr="00A66896">
        <w:rPr>
          <w:rFonts w:ascii="Calibri" w:hAnsi="Calibri"/>
          <w:bCs/>
          <w:i/>
          <w:iCs/>
        </w:rPr>
        <w:t xml:space="preserve">This service operates 365 days a year. </w:t>
      </w:r>
    </w:p>
    <w:p w14:paraId="0F4F56D3" w14:textId="6E0F44AD" w:rsidR="00B87166" w:rsidRDefault="00232623" w:rsidP="362B780A">
      <w:pPr>
        <w:pStyle w:val="Standard"/>
        <w:spacing w:after="120"/>
        <w:rPr>
          <w:rFonts w:ascii="Calibri" w:hAnsi="Calibri"/>
        </w:rPr>
      </w:pPr>
      <w:r w:rsidRPr="362B780A">
        <w:rPr>
          <w:rFonts w:ascii="Calibri" w:hAnsi="Calibri"/>
        </w:rPr>
        <w:t xml:space="preserve">Shifts </w:t>
      </w:r>
      <w:r w:rsidR="00941D90" w:rsidRPr="362B780A">
        <w:rPr>
          <w:rFonts w:ascii="Calibri" w:hAnsi="Calibri"/>
        </w:rPr>
        <w:t>p</w:t>
      </w:r>
      <w:r w:rsidRPr="362B780A">
        <w:rPr>
          <w:rFonts w:ascii="Calibri" w:hAnsi="Calibri"/>
        </w:rPr>
        <w:t>atterns</w:t>
      </w:r>
      <w:r w:rsidR="00941D90" w:rsidRPr="362B780A">
        <w:rPr>
          <w:rFonts w:ascii="Calibri" w:hAnsi="Calibri"/>
        </w:rPr>
        <w:t xml:space="preserve"> and time</w:t>
      </w:r>
      <w:r w:rsidR="29EE77A6" w:rsidRPr="362B780A">
        <w:rPr>
          <w:rFonts w:ascii="Calibri" w:hAnsi="Calibri"/>
        </w:rPr>
        <w:t>s</w:t>
      </w:r>
      <w:r w:rsidR="00941D90" w:rsidRPr="362B780A">
        <w:rPr>
          <w:rFonts w:ascii="Calibri" w:hAnsi="Calibri"/>
        </w:rPr>
        <w:t xml:space="preserve"> </w:t>
      </w:r>
      <w:r w:rsidRPr="362B780A">
        <w:rPr>
          <w:rFonts w:ascii="Calibri" w:hAnsi="Calibri"/>
        </w:rPr>
        <w:t>are</w:t>
      </w:r>
      <w:r w:rsidR="00B87166" w:rsidRPr="362B780A">
        <w:rPr>
          <w:rFonts w:ascii="Calibri" w:hAnsi="Calibri"/>
        </w:rPr>
        <w:t xml:space="preserve">: </w:t>
      </w:r>
    </w:p>
    <w:p w14:paraId="6BB883C5" w14:textId="77777777" w:rsidR="00921BE5" w:rsidRDefault="00B87166">
      <w:pPr>
        <w:pStyle w:val="Standard"/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16:00hrs – 00:00hrs </w:t>
      </w:r>
      <w:r w:rsidR="002F30B1">
        <w:rPr>
          <w:rFonts w:ascii="Calibri" w:hAnsi="Calibri"/>
          <w:bCs/>
        </w:rPr>
        <w:t xml:space="preserve">Monday – </w:t>
      </w:r>
      <w:r w:rsidR="00921BE5">
        <w:rPr>
          <w:rFonts w:ascii="Calibri" w:hAnsi="Calibri"/>
          <w:bCs/>
        </w:rPr>
        <w:t xml:space="preserve">Sunday </w:t>
      </w:r>
      <w:r w:rsidR="002B0E03">
        <w:rPr>
          <w:rFonts w:ascii="Calibri" w:hAnsi="Calibri"/>
          <w:bCs/>
        </w:rPr>
        <w:t xml:space="preserve"> </w:t>
      </w:r>
    </w:p>
    <w:p w14:paraId="3C0242BC" w14:textId="2929B31D" w:rsidR="00821E72" w:rsidRDefault="00821E72">
      <w:pPr>
        <w:pStyle w:val="Standard"/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00:00hrs – 04:00hrs - Monday – Sunday  </w:t>
      </w:r>
    </w:p>
    <w:p w14:paraId="24469097" w14:textId="761187F7" w:rsidR="00821E72" w:rsidRDefault="00560754">
      <w:pPr>
        <w:pStyle w:val="Standard"/>
        <w:spacing w:after="120"/>
        <w:rPr>
          <w:rFonts w:ascii="Calibri" w:hAnsi="Calibri"/>
          <w:bCs/>
        </w:rPr>
      </w:pPr>
      <w:r>
        <w:rPr>
          <w:rFonts w:ascii="Calibri" w:hAnsi="Calibri"/>
          <w:bCs/>
        </w:rPr>
        <w:t>00</w:t>
      </w:r>
      <w:r w:rsidR="00821E72">
        <w:rPr>
          <w:rFonts w:ascii="Calibri" w:hAnsi="Calibri"/>
          <w:bCs/>
        </w:rPr>
        <w:t xml:space="preserve">:00hrs - </w:t>
      </w:r>
      <w:r w:rsidR="00147FCE">
        <w:rPr>
          <w:rFonts w:ascii="Calibri" w:hAnsi="Calibri"/>
          <w:bCs/>
        </w:rPr>
        <w:t xml:space="preserve">08:00hrs - Monday – Sunday  </w:t>
      </w:r>
    </w:p>
    <w:p w14:paraId="4D19B2F8" w14:textId="128164F9" w:rsidR="003364CF" w:rsidRDefault="00B87166">
      <w:pPr>
        <w:pStyle w:val="Standard"/>
        <w:spacing w:after="120"/>
        <w:rPr>
          <w:rFonts w:ascii="Calibri" w:hAnsi="Calibri"/>
          <w:bCs/>
          <w:i/>
          <w:iCs/>
        </w:rPr>
      </w:pPr>
      <w:r w:rsidRPr="00B87166">
        <w:rPr>
          <w:rFonts w:ascii="Calibri" w:hAnsi="Calibri"/>
          <w:bCs/>
          <w:i/>
          <w:iCs/>
        </w:rPr>
        <w:t xml:space="preserve">We ask that you </w:t>
      </w:r>
      <w:r w:rsidR="0022568D" w:rsidRPr="00B87166">
        <w:rPr>
          <w:rFonts w:ascii="Calibri" w:hAnsi="Calibri"/>
          <w:bCs/>
          <w:i/>
          <w:iCs/>
        </w:rPr>
        <w:t xml:space="preserve">please detail your preference </w:t>
      </w:r>
      <w:r w:rsidR="00871565">
        <w:rPr>
          <w:rFonts w:ascii="Calibri" w:hAnsi="Calibri"/>
          <w:bCs/>
          <w:i/>
          <w:iCs/>
        </w:rPr>
        <w:t xml:space="preserve">of shifts </w:t>
      </w:r>
      <w:r w:rsidR="0022568D" w:rsidRPr="00B87166">
        <w:rPr>
          <w:rFonts w:ascii="Calibri" w:hAnsi="Calibri"/>
          <w:bCs/>
          <w:i/>
          <w:iCs/>
        </w:rPr>
        <w:t>on the application form</w:t>
      </w:r>
      <w:r>
        <w:rPr>
          <w:rFonts w:ascii="Calibri" w:hAnsi="Calibri"/>
          <w:bCs/>
          <w:i/>
          <w:iCs/>
        </w:rPr>
        <w:t xml:space="preserve"> in the section provided. </w:t>
      </w:r>
    </w:p>
    <w:p w14:paraId="55E2299D" w14:textId="03972DBD" w:rsidR="00F320DA" w:rsidRPr="00F320DA" w:rsidRDefault="00F320DA">
      <w:pPr>
        <w:pStyle w:val="Standard"/>
        <w:spacing w:after="120"/>
        <w:rPr>
          <w:rFonts w:ascii="Calibri" w:hAnsi="Calibri"/>
          <w:b/>
          <w:bCs/>
        </w:rPr>
      </w:pPr>
      <w:r w:rsidRPr="00F320DA">
        <w:rPr>
          <w:rFonts w:ascii="Calibri" w:hAnsi="Calibri"/>
          <w:b/>
        </w:rPr>
        <w:t>Training:</w:t>
      </w:r>
      <w:r>
        <w:rPr>
          <w:rFonts w:ascii="Calibri" w:hAnsi="Calibri"/>
          <w:bCs/>
        </w:rPr>
        <w:t xml:space="preserve"> Full training is provided prior to delivery of any work; training must be completed in full as part of the recruitment process. All training is paid at an hourly rate of £14 per hour and is completed from home. </w:t>
      </w:r>
      <w:r w:rsidRPr="00F320DA">
        <w:rPr>
          <w:rFonts w:ascii="Calibri" w:hAnsi="Calibri"/>
          <w:b/>
          <w:bCs/>
        </w:rPr>
        <w:t>You must be available for all the following mandatory training dates from 9am – 5pm. March 3</w:t>
      </w:r>
      <w:r w:rsidRPr="00F320DA">
        <w:rPr>
          <w:rFonts w:ascii="Calibri" w:hAnsi="Calibri"/>
          <w:b/>
          <w:bCs/>
          <w:vertAlign w:val="superscript"/>
        </w:rPr>
        <w:t xml:space="preserve">rd </w:t>
      </w:r>
      <w:r w:rsidRPr="00F320DA">
        <w:rPr>
          <w:rFonts w:ascii="Calibri" w:hAnsi="Calibri"/>
          <w:b/>
          <w:bCs/>
        </w:rPr>
        <w:t>4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6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10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11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13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17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18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20</w:t>
      </w:r>
      <w:r w:rsidRPr="00F320DA">
        <w:rPr>
          <w:rFonts w:ascii="Calibri" w:hAnsi="Calibri"/>
          <w:b/>
          <w:bCs/>
          <w:vertAlign w:val="superscript"/>
        </w:rPr>
        <w:t xml:space="preserve">th </w:t>
      </w:r>
      <w:r w:rsidRPr="00F320DA">
        <w:rPr>
          <w:rFonts w:ascii="Calibri" w:hAnsi="Calibri"/>
          <w:b/>
          <w:bCs/>
        </w:rPr>
        <w:t>24</w:t>
      </w:r>
      <w:r w:rsidRPr="00F320DA">
        <w:rPr>
          <w:rFonts w:ascii="Calibri" w:hAnsi="Calibri"/>
          <w:b/>
          <w:bCs/>
          <w:vertAlign w:val="superscript"/>
        </w:rPr>
        <w:t>th</w:t>
      </w:r>
    </w:p>
    <w:p w14:paraId="6DF3AE88" w14:textId="0184A25E" w:rsidR="00F525A1" w:rsidRPr="00F525A1" w:rsidRDefault="003364CF">
      <w:pPr>
        <w:pStyle w:val="Standard"/>
        <w:spacing w:after="120"/>
        <w:rPr>
          <w:rFonts w:ascii="Calibri" w:hAnsi="Calibri"/>
        </w:rPr>
      </w:pPr>
      <w:r w:rsidRPr="79DE2FF3">
        <w:rPr>
          <w:rFonts w:ascii="Calibri" w:hAnsi="Calibri"/>
          <w:b/>
          <w:bCs/>
        </w:rPr>
        <w:t>B</w:t>
      </w:r>
      <w:r w:rsidR="00F525A1" w:rsidRPr="79DE2FF3">
        <w:rPr>
          <w:rFonts w:ascii="Calibri" w:hAnsi="Calibri"/>
          <w:b/>
          <w:bCs/>
        </w:rPr>
        <w:t>enefits</w:t>
      </w:r>
      <w:r w:rsidR="00DE00E0" w:rsidRPr="79DE2FF3">
        <w:rPr>
          <w:rFonts w:ascii="Calibri" w:hAnsi="Calibri"/>
          <w:b/>
          <w:bCs/>
        </w:rPr>
        <w:t>:</w:t>
      </w:r>
      <w:r w:rsidR="001C0C2E" w:rsidRPr="79DE2FF3">
        <w:rPr>
          <w:rFonts w:ascii="Calibri" w:hAnsi="Calibri"/>
        </w:rPr>
        <w:t xml:space="preserve"> 30</w:t>
      </w:r>
      <w:r w:rsidR="00DE00E0" w:rsidRPr="79DE2FF3">
        <w:rPr>
          <w:rFonts w:ascii="Calibri" w:hAnsi="Calibri"/>
        </w:rPr>
        <w:t xml:space="preserve"> days</w:t>
      </w:r>
      <w:r w:rsidR="00F525A1" w:rsidRPr="79DE2FF3">
        <w:rPr>
          <w:rFonts w:ascii="Calibri" w:hAnsi="Calibri"/>
        </w:rPr>
        <w:t xml:space="preserve"> annual</w:t>
      </w:r>
      <w:r w:rsidR="00650A81">
        <w:rPr>
          <w:rFonts w:ascii="Calibri" w:hAnsi="Calibri"/>
        </w:rPr>
        <w:t xml:space="preserve"> leave + bank holidays</w:t>
      </w:r>
      <w:r w:rsidR="00F525A1" w:rsidRPr="79DE2FF3">
        <w:rPr>
          <w:rFonts w:ascii="Calibri" w:hAnsi="Calibri"/>
        </w:rPr>
        <w:t xml:space="preserve"> </w:t>
      </w:r>
      <w:r w:rsidR="00147FCE">
        <w:rPr>
          <w:rFonts w:ascii="Calibri" w:hAnsi="Calibri"/>
        </w:rPr>
        <w:t xml:space="preserve">pro rata </w:t>
      </w:r>
      <w:r w:rsidR="00B607C2">
        <w:rPr>
          <w:rFonts w:ascii="Calibri" w:hAnsi="Calibri"/>
        </w:rPr>
        <w:t xml:space="preserve">- </w:t>
      </w:r>
      <w:r w:rsidR="00B607C2" w:rsidRPr="79DE2FF3">
        <w:rPr>
          <w:rFonts w:ascii="Calibri" w:hAnsi="Calibri"/>
        </w:rPr>
        <w:t>Employer</w:t>
      </w:r>
      <w:r w:rsidRPr="79DE2FF3">
        <w:rPr>
          <w:rFonts w:ascii="Calibri" w:hAnsi="Calibri"/>
        </w:rPr>
        <w:t xml:space="preserve"> </w:t>
      </w:r>
      <w:r w:rsidR="0020613F" w:rsidRPr="79DE2FF3">
        <w:rPr>
          <w:rFonts w:ascii="Calibri" w:hAnsi="Calibri"/>
        </w:rPr>
        <w:t>contribution-based</w:t>
      </w:r>
      <w:r w:rsidRPr="79DE2FF3">
        <w:rPr>
          <w:rFonts w:ascii="Calibri" w:hAnsi="Calibri"/>
        </w:rPr>
        <w:t xml:space="preserve"> pension scheme</w:t>
      </w:r>
      <w:r w:rsidR="00871565">
        <w:rPr>
          <w:rFonts w:ascii="Calibri" w:hAnsi="Calibri"/>
        </w:rPr>
        <w:t xml:space="preserve"> – comprehensive training - development and progression opportunities </w:t>
      </w:r>
    </w:p>
    <w:p w14:paraId="6DDBA3F3" w14:textId="703C5A13" w:rsidR="450FD413" w:rsidRDefault="450FD413" w:rsidP="79DE2FF3">
      <w:pPr>
        <w:pStyle w:val="Standard"/>
        <w:spacing w:after="120"/>
      </w:pPr>
      <w:r w:rsidRPr="79DE2FF3">
        <w:rPr>
          <w:rFonts w:ascii="Calibri" w:eastAsia="Calibri" w:hAnsi="Calibri" w:cs="Calibri"/>
          <w:b/>
          <w:bCs/>
          <w:color w:val="000000" w:themeColor="text1"/>
        </w:rPr>
        <w:t>Responsible to:</w:t>
      </w:r>
      <w:r w:rsidRPr="79DE2FF3">
        <w:rPr>
          <w:rFonts w:ascii="Calibri" w:eastAsia="Calibri" w:hAnsi="Calibri" w:cs="Calibri"/>
          <w:color w:val="000000" w:themeColor="text1"/>
        </w:rPr>
        <w:t xml:space="preserve"> </w:t>
      </w:r>
      <w:r w:rsidR="009967A5">
        <w:rPr>
          <w:rFonts w:ascii="Calibri" w:eastAsia="Calibri" w:hAnsi="Calibri" w:cs="Calibri"/>
          <w:color w:val="000000" w:themeColor="text1"/>
        </w:rPr>
        <w:t xml:space="preserve">Navigation, </w:t>
      </w:r>
      <w:r w:rsidR="006E66CB">
        <w:rPr>
          <w:rFonts w:ascii="Calibri" w:eastAsia="Calibri" w:hAnsi="Calibri" w:cs="Calibri"/>
          <w:color w:val="000000" w:themeColor="text1"/>
        </w:rPr>
        <w:t>Support Line</w:t>
      </w:r>
      <w:r w:rsidR="009967A5">
        <w:rPr>
          <w:rFonts w:ascii="Calibri" w:eastAsia="Calibri" w:hAnsi="Calibri" w:cs="Calibri"/>
          <w:color w:val="000000" w:themeColor="text1"/>
        </w:rPr>
        <w:t xml:space="preserve"> &amp; </w:t>
      </w:r>
      <w:r w:rsidR="00147FCE">
        <w:rPr>
          <w:rFonts w:ascii="Calibri" w:eastAsia="Calibri" w:hAnsi="Calibri" w:cs="Calibri"/>
          <w:color w:val="000000" w:themeColor="text1"/>
        </w:rPr>
        <w:t>Online Services M</w:t>
      </w:r>
      <w:r w:rsidR="009967A5">
        <w:rPr>
          <w:rFonts w:ascii="Calibri" w:eastAsia="Calibri" w:hAnsi="Calibri" w:cs="Calibri"/>
          <w:color w:val="000000" w:themeColor="text1"/>
        </w:rPr>
        <w:t>anager</w:t>
      </w:r>
    </w:p>
    <w:p w14:paraId="02B29135" w14:textId="59247E9B" w:rsidR="00CC60AB" w:rsidRDefault="51FC846A" w:rsidP="01A6941B">
      <w:pPr>
        <w:spacing w:beforeAutospacing="1" w:after="120" w:afterAutospacing="1"/>
        <w:rPr>
          <w:rFonts w:ascii="Calibri" w:eastAsia="Calibri" w:hAnsi="Calibri" w:cs="Calibri"/>
          <w:color w:val="000000" w:themeColor="text1"/>
        </w:rPr>
      </w:pPr>
      <w:r w:rsidRPr="01A6941B">
        <w:rPr>
          <w:rStyle w:val="normaltextrun"/>
          <w:rFonts w:ascii="Calibri" w:eastAsia="Calibri" w:hAnsi="Calibri" w:cs="Calibri"/>
          <w:b/>
          <w:bCs/>
          <w:color w:val="000000" w:themeColor="text1"/>
        </w:rPr>
        <w:t>Based</w:t>
      </w:r>
      <w:r w:rsidRPr="01A6941B">
        <w:rPr>
          <w:rStyle w:val="normaltextrun"/>
          <w:rFonts w:ascii="Calibri" w:eastAsia="Calibri" w:hAnsi="Calibri" w:cs="Calibri"/>
          <w:color w:val="000000" w:themeColor="text1"/>
        </w:rPr>
        <w:t xml:space="preserve">:  </w:t>
      </w:r>
      <w:r w:rsidR="00F320DA">
        <w:rPr>
          <w:rStyle w:val="normaltextrun"/>
          <w:rFonts w:ascii="Calibri" w:eastAsia="Calibri" w:hAnsi="Calibri" w:cs="Calibri"/>
          <w:color w:val="000000" w:themeColor="text1"/>
        </w:rPr>
        <w:t xml:space="preserve">Headquarters </w:t>
      </w:r>
      <w:r w:rsidRPr="01A6941B">
        <w:rPr>
          <w:rStyle w:val="normaltextrun"/>
          <w:rFonts w:ascii="Calibri" w:eastAsia="Calibri" w:hAnsi="Calibri" w:cs="Calibri"/>
          <w:color w:val="000000" w:themeColor="text1"/>
        </w:rPr>
        <w:t>Lincoln </w:t>
      </w:r>
      <w:r w:rsidR="009967A5">
        <w:rPr>
          <w:rStyle w:val="normaltextrun"/>
          <w:rFonts w:ascii="Calibri" w:eastAsia="Calibri" w:hAnsi="Calibri" w:cs="Calibri"/>
          <w:color w:val="000000" w:themeColor="text1"/>
        </w:rPr>
        <w:t>– this role is office based for all shifts</w:t>
      </w:r>
    </w:p>
    <w:p w14:paraId="561FBAF3" w14:textId="350AED17" w:rsidR="00CE5499" w:rsidRPr="00CE5499" w:rsidRDefault="00CE5499" w:rsidP="01A6941B">
      <w:pPr>
        <w:spacing w:beforeAutospacing="1" w:after="120" w:afterAutospacing="1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 w:rsidRPr="00CE5499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</w:rPr>
        <w:t>All roles at Lincolnshire Rape Crisis are subject to</w:t>
      </w:r>
      <w:r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</w:rPr>
        <w:t xml:space="preserve"> </w:t>
      </w:r>
      <w:r w:rsidRPr="00CE5499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</w:rPr>
        <w:t xml:space="preserve">a 6-month probationary </w:t>
      </w:r>
      <w:r w:rsidR="00AB34D8" w:rsidRPr="00CE5499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</w:rPr>
        <w:t>period.</w:t>
      </w:r>
    </w:p>
    <w:p w14:paraId="576B3480" w14:textId="5DE6DE84" w:rsidR="005C569E" w:rsidRPr="00F320DA" w:rsidRDefault="00F320DA" w:rsidP="00F320DA">
      <w:pPr>
        <w:pStyle w:val="Standard"/>
        <w:jc w:val="both"/>
        <w:rPr>
          <w:rFonts w:ascii="Calibri" w:hAnsi="Calibri" w:cs="Arial"/>
          <w:b/>
          <w:bCs/>
        </w:rPr>
      </w:pPr>
      <w:r w:rsidRPr="00F320DA">
        <w:rPr>
          <w:rFonts w:ascii="Calibri" w:hAnsi="Calibri" w:cs="Arial"/>
          <w:b/>
          <w:bCs/>
        </w:rPr>
        <w:t>APPLICATION BY EMAIL ONLY</w:t>
      </w:r>
    </w:p>
    <w:p w14:paraId="46C9FEFF" w14:textId="77777777" w:rsidR="005C569E" w:rsidRDefault="005C569E" w:rsidP="005C569E">
      <w:pPr>
        <w:pStyle w:val="Standard"/>
        <w:ind w:left="360"/>
        <w:jc w:val="both"/>
        <w:rPr>
          <w:rFonts w:ascii="Calibri" w:hAnsi="Calibri" w:cs="Arial"/>
        </w:rPr>
      </w:pPr>
    </w:p>
    <w:p w14:paraId="4E485713" w14:textId="62B8B622" w:rsidR="005C569E" w:rsidRPr="00B33E8C" w:rsidRDefault="005C569E" w:rsidP="005C569E">
      <w:pPr>
        <w:pStyle w:val="Standard"/>
        <w:jc w:val="both"/>
        <w:rPr>
          <w:rFonts w:ascii="Calibri" w:hAnsi="Calibri" w:cs="Arial"/>
          <w:i/>
        </w:rPr>
      </w:pPr>
      <w:r>
        <w:rPr>
          <w:rFonts w:ascii="Calibri" w:hAnsi="Calibri" w:cs="Arial"/>
        </w:rPr>
        <w:t xml:space="preserve">All completed applications must be sent to </w:t>
      </w:r>
      <w:hyperlink r:id="rId11" w:history="1">
        <w:r w:rsidR="00641F42" w:rsidRPr="00CB30E1">
          <w:rPr>
            <w:rStyle w:val="Hyperlink"/>
            <w:rFonts w:ascii="Calibri" w:hAnsi="Calibri" w:cs="Arial"/>
          </w:rPr>
          <w:t>recruitment@lincolnshirerapecrisis.org.uk</w:t>
        </w:r>
      </w:hyperlink>
      <w:r>
        <w:rPr>
          <w:rFonts w:ascii="Calibri" w:hAnsi="Calibri" w:cs="Arial"/>
        </w:rPr>
        <w:t xml:space="preserve"> – </w:t>
      </w:r>
      <w:r w:rsidRPr="00B33E8C">
        <w:rPr>
          <w:rFonts w:ascii="Calibri" w:hAnsi="Calibri" w:cs="Arial"/>
          <w:i/>
        </w:rPr>
        <w:t xml:space="preserve">please note any applications </w:t>
      </w:r>
      <w:r>
        <w:rPr>
          <w:rFonts w:ascii="Calibri" w:hAnsi="Calibri" w:cs="Arial"/>
          <w:i/>
        </w:rPr>
        <w:t>sent/</w:t>
      </w:r>
      <w:r w:rsidRPr="00B33E8C">
        <w:rPr>
          <w:rFonts w:ascii="Calibri" w:hAnsi="Calibri" w:cs="Arial"/>
          <w:i/>
        </w:rPr>
        <w:t xml:space="preserve">received after the deadline stated above will not be considered. </w:t>
      </w:r>
    </w:p>
    <w:p w14:paraId="484156F5" w14:textId="77777777" w:rsidR="005C569E" w:rsidRPr="00C22C86" w:rsidRDefault="005C569E" w:rsidP="005C569E">
      <w:pPr>
        <w:pStyle w:val="Standard"/>
        <w:ind w:left="360"/>
        <w:jc w:val="both"/>
        <w:rPr>
          <w:rFonts w:ascii="Calibri" w:hAnsi="Calibri" w:cs="Arial"/>
        </w:rPr>
      </w:pPr>
    </w:p>
    <w:p w14:paraId="7A16BD9A" w14:textId="77777777" w:rsidR="005C569E" w:rsidRPr="00DE00E0" w:rsidRDefault="005C569E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  <w:r w:rsidRPr="00DE00E0">
        <w:rPr>
          <w:rFonts w:ascii="Calibri" w:hAnsi="Calibri" w:cs="Arial"/>
          <w:b/>
          <w:bCs/>
        </w:rPr>
        <w:t>Equal opportunities statement</w:t>
      </w:r>
    </w:p>
    <w:p w14:paraId="5574B940" w14:textId="662B6E1D" w:rsidR="005C569E" w:rsidRPr="00DE00E0" w:rsidRDefault="005C569E" w:rsidP="005C569E">
      <w:pPr>
        <w:pStyle w:val="Standard"/>
        <w:jc w:val="both"/>
        <w:rPr>
          <w:rFonts w:ascii="Calibri" w:hAnsi="Calibri" w:cs="Arial"/>
        </w:rPr>
      </w:pPr>
      <w:r w:rsidRPr="00DE00E0">
        <w:rPr>
          <w:rFonts w:ascii="Calibri" w:hAnsi="Calibri" w:cs="Arial"/>
        </w:rPr>
        <w:t xml:space="preserve">Lincolnshire Rape Crisis is an equal opportunities </w:t>
      </w:r>
      <w:r w:rsidR="00DF1CF4" w:rsidRPr="00DE00E0">
        <w:rPr>
          <w:rFonts w:ascii="Calibri" w:hAnsi="Calibri" w:cs="Arial"/>
        </w:rPr>
        <w:t>employer,</w:t>
      </w:r>
      <w:r w:rsidRPr="00DE00E0">
        <w:rPr>
          <w:rFonts w:ascii="Calibri" w:hAnsi="Calibri" w:cs="Arial"/>
        </w:rPr>
        <w:t xml:space="preserve"> and we welcome applications from all women. As an organisation run by wo</w:t>
      </w:r>
      <w:r>
        <w:rPr>
          <w:rFonts w:ascii="Calibri" w:hAnsi="Calibri" w:cs="Arial"/>
        </w:rPr>
        <w:t>men,</w:t>
      </w:r>
      <w:r w:rsidRPr="00DE00E0">
        <w:rPr>
          <w:rFonts w:ascii="Calibri" w:hAnsi="Calibri" w:cs="Arial"/>
        </w:rPr>
        <w:t xml:space="preserve"> we strive to be supportive and flexible to the needs of our staff. </w:t>
      </w:r>
    </w:p>
    <w:p w14:paraId="79F3B346" w14:textId="77777777" w:rsidR="005C569E" w:rsidRDefault="005C569E" w:rsidP="005C569E">
      <w:pPr>
        <w:pStyle w:val="Standard"/>
        <w:jc w:val="both"/>
        <w:rPr>
          <w:rFonts w:ascii="Calibri" w:hAnsi="Calibri" w:cs="Arial"/>
        </w:rPr>
      </w:pPr>
    </w:p>
    <w:p w14:paraId="43380AF3" w14:textId="77777777" w:rsidR="008A432A" w:rsidRDefault="008A432A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</w:p>
    <w:p w14:paraId="45DCDCEA" w14:textId="77777777" w:rsidR="00560754" w:rsidRDefault="00560754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</w:p>
    <w:p w14:paraId="6ADD06FE" w14:textId="77777777" w:rsidR="00B607C2" w:rsidRDefault="00B607C2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</w:p>
    <w:p w14:paraId="3A7950AF" w14:textId="77777777" w:rsidR="00913BB3" w:rsidRDefault="00913BB3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</w:p>
    <w:p w14:paraId="248DBB5C" w14:textId="77777777" w:rsidR="00560754" w:rsidRDefault="00560754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</w:p>
    <w:p w14:paraId="5AEC1BE4" w14:textId="4513D2E0" w:rsidR="005C569E" w:rsidRPr="00272AC6" w:rsidRDefault="005C569E" w:rsidP="005C569E">
      <w:pPr>
        <w:pStyle w:val="Standard"/>
        <w:spacing w:after="120"/>
        <w:jc w:val="both"/>
        <w:rPr>
          <w:rFonts w:ascii="Calibri" w:hAnsi="Calibri" w:cs="Arial"/>
          <w:b/>
          <w:bCs/>
        </w:rPr>
      </w:pPr>
      <w:r w:rsidRPr="00DE00E0">
        <w:rPr>
          <w:rFonts w:ascii="Calibri" w:hAnsi="Calibri" w:cs="Arial"/>
          <w:b/>
          <w:bCs/>
        </w:rPr>
        <w:t>Purpose of role</w:t>
      </w:r>
    </w:p>
    <w:p w14:paraId="2EF6E44D" w14:textId="13BDBD80" w:rsidR="005C569E" w:rsidRPr="00DE00E0" w:rsidRDefault="005C569E" w:rsidP="005C569E">
      <w:pPr>
        <w:jc w:val="both"/>
        <w:rPr>
          <w:rFonts w:ascii="Calibri" w:hAnsi="Calibri" w:cs="Arial"/>
        </w:rPr>
      </w:pPr>
      <w:r w:rsidRPr="362B780A">
        <w:rPr>
          <w:rFonts w:ascii="Calibri" w:hAnsi="Calibri" w:cs="Arial"/>
        </w:rPr>
        <w:t>Provide trauma informed, empowerment based, practical and emotional support to</w:t>
      </w:r>
      <w:r w:rsidR="00DF0F9C" w:rsidRPr="362B780A">
        <w:rPr>
          <w:rFonts w:ascii="Calibri" w:hAnsi="Calibri" w:cs="Arial"/>
        </w:rPr>
        <w:t xml:space="preserve"> survivors across the UK </w:t>
      </w:r>
      <w:r w:rsidR="00941D90" w:rsidRPr="362B780A">
        <w:rPr>
          <w:rFonts w:ascii="Calibri" w:hAnsi="Calibri" w:cs="Arial"/>
        </w:rPr>
        <w:t xml:space="preserve">on a </w:t>
      </w:r>
      <w:r w:rsidR="006E66CB">
        <w:rPr>
          <w:rFonts w:ascii="Calibri" w:hAnsi="Calibri" w:cs="Arial"/>
        </w:rPr>
        <w:t>Support Line</w:t>
      </w:r>
      <w:r w:rsidR="00941D90" w:rsidRPr="362B780A">
        <w:rPr>
          <w:rFonts w:ascii="Calibri" w:hAnsi="Calibri" w:cs="Arial"/>
        </w:rPr>
        <w:t xml:space="preserve"> and live </w:t>
      </w:r>
      <w:r w:rsidR="23CAE7FA" w:rsidRPr="362B780A">
        <w:rPr>
          <w:rFonts w:ascii="Calibri" w:hAnsi="Calibri" w:cs="Arial"/>
        </w:rPr>
        <w:t>chat service.</w:t>
      </w:r>
    </w:p>
    <w:p w14:paraId="50A13C15" w14:textId="77777777" w:rsidR="005C569E" w:rsidRPr="00DE00E0" w:rsidRDefault="005C569E" w:rsidP="005C569E">
      <w:pPr>
        <w:jc w:val="both"/>
        <w:rPr>
          <w:rFonts w:ascii="Calibri" w:hAnsi="Calibri" w:cs="Arial"/>
        </w:rPr>
      </w:pPr>
    </w:p>
    <w:p w14:paraId="548AD0DD" w14:textId="4B614B74" w:rsidR="005C569E" w:rsidRDefault="005C569E" w:rsidP="005C569E">
      <w:pPr>
        <w:jc w:val="both"/>
        <w:rPr>
          <w:rFonts w:ascii="Calibri" w:hAnsi="Calibri" w:cs="Arial"/>
        </w:rPr>
      </w:pPr>
      <w:r w:rsidRPr="362B780A">
        <w:rPr>
          <w:rFonts w:ascii="Calibri" w:hAnsi="Calibri" w:cs="Arial"/>
        </w:rPr>
        <w:t xml:space="preserve">Facilitate the provision of </w:t>
      </w:r>
      <w:r w:rsidR="007008EB" w:rsidRPr="362B780A">
        <w:rPr>
          <w:rFonts w:ascii="Calibri" w:hAnsi="Calibri" w:cs="Arial"/>
        </w:rPr>
        <w:t xml:space="preserve">a national </w:t>
      </w:r>
      <w:r w:rsidR="749B2C13" w:rsidRPr="362B780A">
        <w:rPr>
          <w:rFonts w:ascii="Calibri" w:hAnsi="Calibri" w:cs="Arial"/>
        </w:rPr>
        <w:t xml:space="preserve">24/7 </w:t>
      </w:r>
      <w:r w:rsidR="006E66CB">
        <w:rPr>
          <w:rFonts w:ascii="Calibri" w:hAnsi="Calibri" w:cs="Arial"/>
        </w:rPr>
        <w:t>Support Line</w:t>
      </w:r>
      <w:r w:rsidR="007008EB" w:rsidRPr="362B780A">
        <w:rPr>
          <w:rFonts w:ascii="Calibri" w:hAnsi="Calibri" w:cs="Arial"/>
        </w:rPr>
        <w:t xml:space="preserve"> and Live Chat</w:t>
      </w:r>
      <w:r w:rsidR="547A5BA8" w:rsidRPr="362B780A">
        <w:rPr>
          <w:rFonts w:ascii="Calibri" w:hAnsi="Calibri" w:cs="Arial"/>
        </w:rPr>
        <w:t xml:space="preserve"> service</w:t>
      </w:r>
      <w:r w:rsidR="439BA66E" w:rsidRPr="362B780A">
        <w:rPr>
          <w:rFonts w:ascii="Calibri" w:hAnsi="Calibri" w:cs="Arial"/>
        </w:rPr>
        <w:t>.</w:t>
      </w:r>
    </w:p>
    <w:p w14:paraId="6C7B82F4" w14:textId="77777777" w:rsidR="005C569E" w:rsidRDefault="005C569E" w:rsidP="005C569E">
      <w:pPr>
        <w:jc w:val="both"/>
        <w:rPr>
          <w:rFonts w:ascii="Calibri" w:hAnsi="Calibri" w:cs="Arial"/>
        </w:rPr>
      </w:pPr>
    </w:p>
    <w:p w14:paraId="595BAE38" w14:textId="77777777" w:rsidR="005C569E" w:rsidRPr="00A74B86" w:rsidRDefault="005C569E" w:rsidP="005C569E">
      <w:pPr>
        <w:widowControl/>
        <w:autoSpaceDN/>
        <w:spacing w:after="120"/>
        <w:textAlignment w:val="auto"/>
        <w:rPr>
          <w:rFonts w:ascii="Calibri" w:eastAsia="Arial" w:hAnsi="Calibri" w:cs="Arial"/>
        </w:rPr>
      </w:pPr>
      <w:r w:rsidRPr="00DE00E0">
        <w:rPr>
          <w:rFonts w:ascii="Calibri" w:eastAsia="Arial" w:hAnsi="Calibri" w:cs="Arial"/>
        </w:rPr>
        <w:t>To represent and promote Lincolnshire Rape Crisis and build approp</w:t>
      </w:r>
      <w:r>
        <w:rPr>
          <w:rFonts w:ascii="Calibri" w:eastAsia="Arial" w:hAnsi="Calibri" w:cs="Arial"/>
        </w:rPr>
        <w:t>riate partnerships within both statutory and v</w:t>
      </w:r>
      <w:r w:rsidRPr="00DE00E0">
        <w:rPr>
          <w:rFonts w:ascii="Calibri" w:eastAsia="Arial" w:hAnsi="Calibri" w:cs="Arial"/>
        </w:rPr>
        <w:t>oluntary agencies</w:t>
      </w:r>
      <w:r>
        <w:rPr>
          <w:rFonts w:ascii="Calibri" w:eastAsia="Arial" w:hAnsi="Calibri" w:cs="Arial"/>
        </w:rPr>
        <w:t xml:space="preserve"> in local communities</w:t>
      </w:r>
      <w:r w:rsidRPr="00DE00E0">
        <w:rPr>
          <w:rFonts w:ascii="Calibri" w:eastAsia="Arial" w:hAnsi="Calibri" w:cs="Arial"/>
        </w:rPr>
        <w:t xml:space="preserve">. </w:t>
      </w:r>
    </w:p>
    <w:p w14:paraId="2D37839F" w14:textId="77777777" w:rsidR="005C569E" w:rsidRDefault="005C569E" w:rsidP="005C569E">
      <w:pPr>
        <w:jc w:val="both"/>
        <w:rPr>
          <w:rFonts w:ascii="Calibri" w:hAnsi="Calibri" w:cs="Arial"/>
          <w:b/>
        </w:rPr>
      </w:pPr>
    </w:p>
    <w:p w14:paraId="45C1261B" w14:textId="77777777" w:rsidR="005C569E" w:rsidRDefault="005C569E" w:rsidP="005C569E">
      <w:pPr>
        <w:jc w:val="both"/>
        <w:rPr>
          <w:rFonts w:ascii="Calibri" w:hAnsi="Calibri" w:cs="Arial"/>
          <w:b/>
        </w:rPr>
      </w:pPr>
      <w:r w:rsidRPr="00DE00E0">
        <w:rPr>
          <w:rFonts w:ascii="Calibri" w:hAnsi="Calibri" w:cs="Arial"/>
          <w:b/>
        </w:rPr>
        <w:t>Main Duties and Responsibilities</w:t>
      </w:r>
    </w:p>
    <w:p w14:paraId="1DDFAE41" w14:textId="77777777" w:rsidR="005C569E" w:rsidRPr="00C22C86" w:rsidRDefault="005C569E" w:rsidP="005C569E">
      <w:pPr>
        <w:jc w:val="both"/>
        <w:rPr>
          <w:rFonts w:asciiTheme="minorHAnsi" w:hAnsiTheme="minorHAnsi" w:cs="Arial"/>
        </w:rPr>
      </w:pPr>
    </w:p>
    <w:p w14:paraId="292CC24A" w14:textId="640DDC08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Demonstrate a commitment to Lincolnshire Rape Cri</w:t>
      </w:r>
      <w:r>
        <w:rPr>
          <w:rFonts w:asciiTheme="minorHAnsi" w:hAnsiTheme="minorHAnsi" w:cs="Arial"/>
        </w:rPr>
        <w:t xml:space="preserve">sis Service Values </w:t>
      </w:r>
      <w:r w:rsidR="005B04C0">
        <w:rPr>
          <w:rFonts w:asciiTheme="minorHAnsi" w:hAnsiTheme="minorHAnsi" w:cs="Arial"/>
        </w:rPr>
        <w:t>– these can be found on our website.</w:t>
      </w:r>
    </w:p>
    <w:p w14:paraId="35266015" w14:textId="6BE932E3" w:rsidR="005C569E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facilitate trauma informed, empowerment based,</w:t>
      </w:r>
      <w:r w:rsidRPr="00C22C86">
        <w:rPr>
          <w:rFonts w:asciiTheme="minorHAnsi" w:hAnsiTheme="minorHAnsi" w:cs="Arial"/>
        </w:rPr>
        <w:t xml:space="preserve"> practical and emotional support, information and advocacy </w:t>
      </w:r>
      <w:r>
        <w:rPr>
          <w:rFonts w:asciiTheme="minorHAnsi" w:hAnsiTheme="minorHAnsi" w:cs="Arial"/>
        </w:rPr>
        <w:t xml:space="preserve">to survivors </w:t>
      </w:r>
      <w:r w:rsidRPr="00C22C86">
        <w:rPr>
          <w:rFonts w:asciiTheme="minorHAnsi" w:hAnsiTheme="minorHAnsi" w:cs="Arial"/>
        </w:rPr>
        <w:t>who have experi</w:t>
      </w:r>
      <w:r>
        <w:rPr>
          <w:rFonts w:asciiTheme="minorHAnsi" w:hAnsiTheme="minorHAnsi" w:cs="Arial"/>
        </w:rPr>
        <w:t xml:space="preserve">enced, </w:t>
      </w:r>
      <w:r w:rsidRPr="00C22C86">
        <w:rPr>
          <w:rFonts w:asciiTheme="minorHAnsi" w:hAnsiTheme="minorHAnsi" w:cs="Arial"/>
        </w:rPr>
        <w:t>are experiencing</w:t>
      </w:r>
      <w:r>
        <w:rPr>
          <w:rFonts w:asciiTheme="minorHAnsi" w:hAnsiTheme="minorHAnsi" w:cs="Arial"/>
        </w:rPr>
        <w:t xml:space="preserve"> or are at risk of sexual violence</w:t>
      </w:r>
      <w:r w:rsidR="007008EB">
        <w:rPr>
          <w:rFonts w:asciiTheme="minorHAnsi" w:hAnsiTheme="minorHAnsi" w:cs="Arial"/>
        </w:rPr>
        <w:t xml:space="preserve"> via a </w:t>
      </w:r>
      <w:r w:rsidR="006E66CB">
        <w:rPr>
          <w:rFonts w:asciiTheme="minorHAnsi" w:hAnsiTheme="minorHAnsi" w:cs="Arial"/>
        </w:rPr>
        <w:t>Support Line</w:t>
      </w:r>
      <w:r w:rsidR="007008EB">
        <w:rPr>
          <w:rFonts w:asciiTheme="minorHAnsi" w:hAnsiTheme="minorHAnsi" w:cs="Arial"/>
        </w:rPr>
        <w:t xml:space="preserve"> and live chat</w:t>
      </w:r>
      <w:r w:rsidR="00604C2D">
        <w:rPr>
          <w:rFonts w:asciiTheme="minorHAnsi" w:hAnsiTheme="minorHAnsi" w:cs="Arial"/>
        </w:rPr>
        <w:t>.</w:t>
      </w:r>
    </w:p>
    <w:p w14:paraId="7FC130A6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To maintain good practice standards at all times</w:t>
      </w:r>
    </w:p>
    <w:p w14:paraId="31745C6C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To work closely with partner</w:t>
      </w:r>
      <w:r>
        <w:rPr>
          <w:rFonts w:asciiTheme="minorHAnsi" w:hAnsiTheme="minorHAnsi" w:cs="Arial"/>
        </w:rPr>
        <w:t>ship agencies</w:t>
      </w:r>
    </w:p>
    <w:p w14:paraId="580A687C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To liaise with other relevant voluntary and statutory agencies and to make referrals and signpost t</w:t>
      </w:r>
      <w:r>
        <w:rPr>
          <w:rFonts w:asciiTheme="minorHAnsi" w:hAnsiTheme="minorHAnsi" w:cs="Arial"/>
        </w:rPr>
        <w:t>o other agencies as appropriate</w:t>
      </w:r>
    </w:p>
    <w:p w14:paraId="2257414E" w14:textId="4684173B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build </w:t>
      </w:r>
      <w:r w:rsidRPr="00C22C86">
        <w:rPr>
          <w:rFonts w:asciiTheme="minorHAnsi" w:hAnsiTheme="minorHAnsi" w:cs="Arial"/>
        </w:rPr>
        <w:t>and maintain</w:t>
      </w:r>
      <w:r>
        <w:rPr>
          <w:rFonts w:asciiTheme="minorHAnsi" w:hAnsiTheme="minorHAnsi" w:cs="Arial"/>
        </w:rPr>
        <w:t xml:space="preserve"> a </w:t>
      </w:r>
      <w:r w:rsidR="007008EB">
        <w:rPr>
          <w:rFonts w:asciiTheme="minorHAnsi" w:hAnsiTheme="minorHAnsi" w:cs="Arial"/>
        </w:rPr>
        <w:t xml:space="preserve">national </w:t>
      </w:r>
      <w:r>
        <w:rPr>
          <w:rFonts w:asciiTheme="minorHAnsi" w:hAnsiTheme="minorHAnsi" w:cs="Arial"/>
        </w:rPr>
        <w:t>information base and positive working relationships</w:t>
      </w:r>
    </w:p>
    <w:p w14:paraId="0871022A" w14:textId="08F2DDFA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 xml:space="preserve">To participate in the development of special projects as agreed by the </w:t>
      </w:r>
      <w:r w:rsidR="005B04C0">
        <w:rPr>
          <w:rFonts w:asciiTheme="minorHAnsi" w:hAnsiTheme="minorHAnsi" w:cs="Arial"/>
        </w:rPr>
        <w:t xml:space="preserve">Operations </w:t>
      </w:r>
      <w:r w:rsidRPr="00C22C86">
        <w:rPr>
          <w:rFonts w:asciiTheme="minorHAnsi" w:hAnsiTheme="minorHAnsi" w:cs="Arial"/>
        </w:rPr>
        <w:t>Manager</w:t>
      </w:r>
    </w:p>
    <w:p w14:paraId="726CBAE7" w14:textId="77777777" w:rsidR="005C569E" w:rsidRPr="00A74B86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344B56">
        <w:rPr>
          <w:rFonts w:asciiTheme="minorHAnsi" w:eastAsia="Arial,Arial Unicode MS" w:hAnsiTheme="minorHAnsi" w:cs="Arial,Arial Unicode MS"/>
          <w:lang w:eastAsia="en-US"/>
        </w:rPr>
        <w:t>To actively engage in the Lincolnshire Rape Crisis supervision</w:t>
      </w:r>
      <w:r>
        <w:rPr>
          <w:rFonts w:asciiTheme="minorHAnsi" w:eastAsia="Arial,Arial Unicode MS" w:hAnsiTheme="minorHAnsi" w:cs="Arial,Arial Unicode MS"/>
          <w:lang w:eastAsia="en-US"/>
        </w:rPr>
        <w:t xml:space="preserve"> and appraisal</w:t>
      </w:r>
      <w:r w:rsidRPr="00344B56">
        <w:rPr>
          <w:rFonts w:asciiTheme="minorHAnsi" w:eastAsia="Arial,Arial Unicode MS" w:hAnsiTheme="minorHAnsi" w:cs="Arial,Arial Unicode MS"/>
          <w:lang w:eastAsia="en-US"/>
        </w:rPr>
        <w:t xml:space="preserve"> model</w:t>
      </w:r>
    </w:p>
    <w:p w14:paraId="504B3238" w14:textId="77777777" w:rsidR="005C569E" w:rsidRPr="00A74B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 xml:space="preserve">To </w:t>
      </w:r>
      <w:r>
        <w:rPr>
          <w:rFonts w:asciiTheme="minorHAnsi" w:hAnsiTheme="minorHAnsi" w:cs="Arial"/>
        </w:rPr>
        <w:t xml:space="preserve">be committed to your own personal development </w:t>
      </w:r>
    </w:p>
    <w:p w14:paraId="0D6993ED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 xml:space="preserve">To keep accurate records and information in line with </w:t>
      </w:r>
      <w:r>
        <w:rPr>
          <w:rFonts w:asciiTheme="minorHAnsi" w:hAnsiTheme="minorHAnsi" w:cs="Arial"/>
        </w:rPr>
        <w:t>GDPR</w:t>
      </w:r>
      <w:r w:rsidRPr="00C22C86">
        <w:rPr>
          <w:rFonts w:asciiTheme="minorHAnsi" w:hAnsiTheme="minorHAnsi" w:cs="Arial"/>
        </w:rPr>
        <w:t xml:space="preserve"> and Lincolnshire Rape Crisis poli</w:t>
      </w:r>
      <w:r>
        <w:rPr>
          <w:rFonts w:asciiTheme="minorHAnsi" w:hAnsiTheme="minorHAnsi" w:cs="Arial"/>
        </w:rPr>
        <w:t>cies and procedures</w:t>
      </w:r>
    </w:p>
    <w:p w14:paraId="265CAF5C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 xml:space="preserve">To maintain information, record keeping and monitoring systems and collate data as required by the service </w:t>
      </w:r>
    </w:p>
    <w:p w14:paraId="01E93CCE" w14:textId="3EA08EF5" w:rsidR="005C569E" w:rsidRPr="00C22C86" w:rsidRDefault="005C569E" w:rsidP="362B780A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362B780A">
        <w:rPr>
          <w:rFonts w:asciiTheme="minorHAnsi" w:hAnsiTheme="minorHAnsi" w:cs="Arial"/>
        </w:rPr>
        <w:t xml:space="preserve">To work on a flexible basis within the overall number of contracted hours to provide an accessible service to all survivors </w:t>
      </w:r>
    </w:p>
    <w:p w14:paraId="6BCE59E3" w14:textId="77777777" w:rsidR="005C569E" w:rsidRPr="00C22C86" w:rsidRDefault="005C569E" w:rsidP="005C569E">
      <w:pPr>
        <w:pStyle w:val="Standard"/>
        <w:widowControl/>
        <w:numPr>
          <w:ilvl w:val="0"/>
          <w:numId w:val="11"/>
        </w:numPr>
        <w:spacing w:after="120"/>
        <w:rPr>
          <w:rFonts w:asciiTheme="minorHAnsi" w:hAnsiTheme="minorHAnsi"/>
        </w:rPr>
      </w:pPr>
      <w:r w:rsidRPr="00C22C86">
        <w:rPr>
          <w:rFonts w:asciiTheme="minorHAnsi" w:eastAsia="Arial,Arial Unicode MS" w:hAnsiTheme="minorHAnsi" w:cs="Arial,Arial Unicode MS"/>
          <w:lang w:eastAsia="en-US"/>
        </w:rPr>
        <w:t>To attend external meetings and training events and represent LRC when required</w:t>
      </w:r>
    </w:p>
    <w:p w14:paraId="665B5C5D" w14:textId="7777777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To attend and participate in team, project a</w:t>
      </w:r>
      <w:r>
        <w:rPr>
          <w:rFonts w:asciiTheme="minorHAnsi" w:hAnsiTheme="minorHAnsi" w:cs="Arial"/>
        </w:rPr>
        <w:t>nd trustee meetings as required</w:t>
      </w:r>
    </w:p>
    <w:p w14:paraId="59F35924" w14:textId="77777777" w:rsidR="005C569E" w:rsidRPr="0090325C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jc w:val="both"/>
        <w:textAlignment w:val="auto"/>
        <w:rPr>
          <w:rFonts w:asciiTheme="minorHAnsi" w:hAnsiTheme="minorHAnsi" w:cs="Arial"/>
        </w:rPr>
      </w:pPr>
      <w:r w:rsidRPr="00C22C86">
        <w:rPr>
          <w:rFonts w:asciiTheme="minorHAnsi" w:hAnsiTheme="minorHAnsi" w:cs="Arial"/>
        </w:rPr>
        <w:t>To contribute to</w:t>
      </w:r>
      <w:r>
        <w:rPr>
          <w:rFonts w:asciiTheme="minorHAnsi" w:hAnsiTheme="minorHAnsi" w:cs="Arial"/>
        </w:rPr>
        <w:t xml:space="preserve"> the development of </w:t>
      </w:r>
      <w:r w:rsidRPr="00C22C86">
        <w:rPr>
          <w:rFonts w:asciiTheme="minorHAnsi" w:hAnsiTheme="minorHAnsi" w:cs="Arial"/>
        </w:rPr>
        <w:t>Lincolnshire Rape Crisis</w:t>
      </w:r>
    </w:p>
    <w:p w14:paraId="67AF8F7F" w14:textId="2B2BA817" w:rsidR="005C569E" w:rsidRPr="00C22C86" w:rsidRDefault="005C569E" w:rsidP="005C569E">
      <w:pPr>
        <w:widowControl/>
        <w:numPr>
          <w:ilvl w:val="0"/>
          <w:numId w:val="11"/>
        </w:numPr>
        <w:suppressAutoHyphens w:val="0"/>
        <w:autoSpaceDN/>
        <w:spacing w:before="60"/>
        <w:textAlignment w:val="auto"/>
        <w:rPr>
          <w:rFonts w:asciiTheme="minorHAnsi" w:hAnsiTheme="minorHAnsi" w:cs="Arial"/>
          <w:bCs/>
        </w:rPr>
      </w:pPr>
      <w:r w:rsidRPr="00C22C86">
        <w:rPr>
          <w:rFonts w:asciiTheme="minorHAnsi" w:hAnsiTheme="minorHAnsi" w:cs="Arial"/>
        </w:rPr>
        <w:t>Any other duties as commensurate with the post, as re</w:t>
      </w:r>
      <w:r>
        <w:rPr>
          <w:rFonts w:asciiTheme="minorHAnsi" w:hAnsiTheme="minorHAnsi" w:cs="Arial"/>
        </w:rPr>
        <w:t xml:space="preserve">quested by </w:t>
      </w:r>
      <w:r w:rsidR="005B04C0">
        <w:rPr>
          <w:rFonts w:asciiTheme="minorHAnsi" w:hAnsiTheme="minorHAnsi" w:cs="Arial"/>
        </w:rPr>
        <w:t>your line manager</w:t>
      </w:r>
      <w:r>
        <w:rPr>
          <w:rFonts w:asciiTheme="minorHAnsi" w:hAnsiTheme="minorHAnsi" w:cs="Arial"/>
        </w:rPr>
        <w:t xml:space="preserve"> Manager</w:t>
      </w:r>
    </w:p>
    <w:p w14:paraId="5520D7AC" w14:textId="77777777" w:rsidR="005C569E" w:rsidRDefault="005C569E" w:rsidP="005C569E">
      <w:pPr>
        <w:widowControl/>
        <w:suppressAutoHyphens w:val="0"/>
        <w:autoSpaceDN/>
        <w:spacing w:before="60"/>
        <w:textAlignment w:val="auto"/>
        <w:rPr>
          <w:rFonts w:ascii="Calibri" w:hAnsi="Calibri" w:cs="Arial"/>
          <w:b/>
        </w:rPr>
      </w:pPr>
    </w:p>
    <w:p w14:paraId="1C6F832B" w14:textId="24545038" w:rsidR="00887EA4" w:rsidRPr="00DE00E0" w:rsidRDefault="00887EA4" w:rsidP="00650A81">
      <w:pPr>
        <w:suppressAutoHyphens w:val="0"/>
        <w:rPr>
          <w:rFonts w:ascii="Calibri" w:hAnsi="Calibri" w:cs="Arial"/>
          <w:b/>
          <w:bCs/>
          <w:kern w:val="0"/>
          <w:lang w:bidi="ar-SA"/>
        </w:rPr>
      </w:pPr>
      <w:r w:rsidRPr="00DE00E0">
        <w:rPr>
          <w:rFonts w:ascii="Calibri" w:hAnsi="Calibri" w:cs="Arial"/>
          <w:b/>
          <w:bCs/>
          <w:kern w:val="0"/>
          <w:lang w:bidi="ar-SA"/>
        </w:rPr>
        <w:t xml:space="preserve">Essential Criteria </w:t>
      </w:r>
      <w:r w:rsidRPr="362B780A">
        <w:rPr>
          <w:rFonts w:ascii="Calibri" w:hAnsi="Calibri" w:cs="Arial"/>
          <w:b/>
          <w:bCs/>
          <w:kern w:val="0"/>
          <w:sz w:val="18"/>
          <w:szCs w:val="18"/>
          <w:lang w:bidi="ar-SA"/>
        </w:rPr>
        <w:t xml:space="preserve">– </w:t>
      </w:r>
      <w:r w:rsidR="7DAB87BD" w:rsidRPr="362B780A">
        <w:rPr>
          <w:rFonts w:ascii="Calibri" w:hAnsi="Calibri" w:cs="Arial"/>
          <w:b/>
          <w:bCs/>
        </w:rPr>
        <w:t xml:space="preserve">Specialist Sexual Violence </w:t>
      </w:r>
      <w:r w:rsidR="006E66CB">
        <w:rPr>
          <w:rFonts w:ascii="Calibri" w:hAnsi="Calibri" w:cs="Arial"/>
          <w:b/>
          <w:bCs/>
        </w:rPr>
        <w:t>Support Line</w:t>
      </w:r>
      <w:r w:rsidR="7DAB87BD" w:rsidRPr="362B780A">
        <w:rPr>
          <w:rFonts w:ascii="Calibri" w:hAnsi="Calibri" w:cs="Arial"/>
          <w:b/>
          <w:bCs/>
        </w:rPr>
        <w:t xml:space="preserve"> and Live Chat Worker</w:t>
      </w:r>
      <w:r w:rsidRPr="362B780A">
        <w:rPr>
          <w:rFonts w:ascii="Calibri" w:hAnsi="Calibri" w:cs="Arial"/>
          <w:b/>
          <w:bCs/>
          <w:kern w:val="0"/>
          <w:sz w:val="18"/>
          <w:szCs w:val="18"/>
          <w:lang w:bidi="ar-SA"/>
        </w:rPr>
        <w:t xml:space="preserve"> </w:t>
      </w:r>
    </w:p>
    <w:p w14:paraId="7D07D053" w14:textId="77777777" w:rsidR="00887EA4" w:rsidRPr="00DE00E0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Calibri" w:hAnsi="Calibri" w:cs="Arial"/>
          <w:kern w:val="0"/>
          <w:lang w:bidi="ar-SA"/>
        </w:rPr>
      </w:pPr>
      <w:r w:rsidRPr="00DE00E0">
        <w:rPr>
          <w:rFonts w:ascii="Calibri" w:hAnsi="Calibri" w:cs="Arial"/>
          <w:bCs/>
          <w:kern w:val="0"/>
          <w:lang w:bidi="ar-SA"/>
        </w:rPr>
        <w:t>E= Essential     D = Desirable</w:t>
      </w:r>
    </w:p>
    <w:p w14:paraId="2FCFF9D6" w14:textId="77777777" w:rsidR="00887EA4" w:rsidRPr="00DE00E0" w:rsidRDefault="00887EA4" w:rsidP="00887EA4">
      <w:pPr>
        <w:widowControl/>
        <w:suppressAutoHyphens w:val="0"/>
        <w:autoSpaceDE w:val="0"/>
        <w:adjustRightInd w:val="0"/>
        <w:textAlignment w:val="auto"/>
        <w:rPr>
          <w:rFonts w:ascii="Arial" w:hAnsi="Arial" w:cs="Arial"/>
          <w:b/>
          <w:bCs/>
          <w:kern w:val="0"/>
          <w:lang w:bidi="ar-SA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4"/>
        <w:gridCol w:w="85"/>
        <w:gridCol w:w="851"/>
      </w:tblGrid>
      <w:tr w:rsidR="00DF3435" w:rsidRPr="00DE00E0" w14:paraId="6CFF8798" w14:textId="77777777" w:rsidTr="362B780A">
        <w:tc>
          <w:tcPr>
            <w:tcW w:w="9890" w:type="dxa"/>
            <w:gridSpan w:val="3"/>
            <w:shd w:val="clear" w:color="auto" w:fill="00B0F0"/>
          </w:tcPr>
          <w:p w14:paraId="71A1F34B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spacing w:after="120"/>
              <w:textAlignment w:val="auto"/>
              <w:rPr>
                <w:rFonts w:ascii="Calibri" w:hAnsi="Calibri" w:cs="Arial"/>
                <w:b/>
                <w:bCs/>
                <w:color w:val="FFFFFF"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/>
                <w:bCs/>
                <w:color w:val="FFFFFF"/>
                <w:kern w:val="0"/>
                <w:sz w:val="28"/>
                <w:lang w:bidi="ar-SA"/>
              </w:rPr>
              <w:t>Knowledge and understanding</w:t>
            </w:r>
          </w:p>
        </w:tc>
      </w:tr>
      <w:tr w:rsidR="00DF3435" w:rsidRPr="00DE00E0" w14:paraId="1E3C1C20" w14:textId="77777777" w:rsidTr="362B780A">
        <w:tc>
          <w:tcPr>
            <w:tcW w:w="9039" w:type="dxa"/>
            <w:gridSpan w:val="2"/>
          </w:tcPr>
          <w:p w14:paraId="2201BC18" w14:textId="13772FE9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</w:rPr>
            </w:pP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lastRenderedPageBreak/>
              <w:t>An understanding of and commitment to</w:t>
            </w:r>
            <w:r>
              <w:rPr>
                <w:rFonts w:eastAsiaTheme="minorHAnsi" w:cs="Arial"/>
                <w:sz w:val="24"/>
                <w:szCs w:val="24"/>
                <w:lang w:val="en-US"/>
              </w:rPr>
              <w:t xml:space="preserve"> the values and the objectives of the organisation</w:t>
            </w: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14:paraId="3799B185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6092083D" w14:textId="77777777" w:rsidTr="362B780A">
        <w:tc>
          <w:tcPr>
            <w:tcW w:w="9039" w:type="dxa"/>
            <w:gridSpan w:val="2"/>
          </w:tcPr>
          <w:p w14:paraId="030FC52E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A feminist who is demonstrable of these values </w:t>
            </w:r>
          </w:p>
        </w:tc>
        <w:tc>
          <w:tcPr>
            <w:tcW w:w="851" w:type="dxa"/>
          </w:tcPr>
          <w:p w14:paraId="0F0C291D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149B41CA" w14:textId="77777777" w:rsidTr="362B780A">
        <w:tc>
          <w:tcPr>
            <w:tcW w:w="9039" w:type="dxa"/>
            <w:gridSpan w:val="2"/>
          </w:tcPr>
          <w:p w14:paraId="5D5300AC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 xml:space="preserve">An understanding of the impact of sexual violence on survivors, their </w:t>
            </w:r>
          </w:p>
          <w:p w14:paraId="544DB1A2" w14:textId="77777777" w:rsidR="00DF3435" w:rsidRPr="00DE00E0" w:rsidRDefault="00DF3435" w:rsidP="00272141">
            <w:pPr>
              <w:pStyle w:val="ListParagraph"/>
              <w:rPr>
                <w:rFonts w:eastAsiaTheme="minorHAnsi" w:cs="Arial"/>
                <w:sz w:val="24"/>
                <w:szCs w:val="24"/>
                <w:lang w:val="en-US"/>
              </w:rPr>
            </w:pPr>
            <w:r>
              <w:rPr>
                <w:rFonts w:eastAsiaTheme="minorHAnsi" w:cs="Arial"/>
                <w:sz w:val="24"/>
                <w:szCs w:val="24"/>
                <w:lang w:val="en-US"/>
              </w:rPr>
              <w:t>families, friends,</w:t>
            </w: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 xml:space="preserve"> communities</w:t>
            </w:r>
            <w:r>
              <w:rPr>
                <w:rFonts w:eastAsiaTheme="minorHAnsi" w:cs="Arial"/>
                <w:sz w:val="24"/>
                <w:szCs w:val="24"/>
                <w:lang w:val="en-US"/>
              </w:rPr>
              <w:t xml:space="preserve"> and society</w:t>
            </w:r>
          </w:p>
        </w:tc>
        <w:tc>
          <w:tcPr>
            <w:tcW w:w="851" w:type="dxa"/>
          </w:tcPr>
          <w:p w14:paraId="43A463F3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4AA6B53B" w14:textId="77777777" w:rsidTr="362B780A">
        <w:tc>
          <w:tcPr>
            <w:tcW w:w="9039" w:type="dxa"/>
            <w:gridSpan w:val="2"/>
          </w:tcPr>
          <w:p w14:paraId="23379410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>An understanding of the support needs of survivors of sexual violence</w:t>
            </w:r>
          </w:p>
        </w:tc>
        <w:tc>
          <w:tcPr>
            <w:tcW w:w="851" w:type="dxa"/>
          </w:tcPr>
          <w:p w14:paraId="2637EDB3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37D0FBFF" w14:textId="77777777" w:rsidTr="362B780A">
        <w:tc>
          <w:tcPr>
            <w:tcW w:w="9039" w:type="dxa"/>
            <w:gridSpan w:val="2"/>
          </w:tcPr>
          <w:p w14:paraId="78838407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 xml:space="preserve">An understanding of diversity, and </w:t>
            </w:r>
            <w:r w:rsidRPr="00DE00E0">
              <w:rPr>
                <w:sz w:val="24"/>
                <w:szCs w:val="24"/>
              </w:rPr>
              <w:t>a good demonstrable understanding of equal opportunities and an ability to implement this in practice</w:t>
            </w:r>
          </w:p>
        </w:tc>
        <w:tc>
          <w:tcPr>
            <w:tcW w:w="851" w:type="dxa"/>
          </w:tcPr>
          <w:p w14:paraId="686CFA73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728468D6" w14:textId="77777777" w:rsidTr="362B780A">
        <w:tc>
          <w:tcPr>
            <w:tcW w:w="9039" w:type="dxa"/>
            <w:gridSpan w:val="2"/>
          </w:tcPr>
          <w:p w14:paraId="676046E4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Arial"/>
                <w:sz w:val="24"/>
                <w:szCs w:val="24"/>
                <w:lang w:val="en-US"/>
              </w:rPr>
            </w:pPr>
            <w:r w:rsidRPr="00DE00E0">
              <w:rPr>
                <w:sz w:val="24"/>
                <w:szCs w:val="24"/>
              </w:rPr>
              <w:t>An understanding of child protection and safeguarding (adults and children) issues.</w:t>
            </w:r>
          </w:p>
        </w:tc>
        <w:tc>
          <w:tcPr>
            <w:tcW w:w="851" w:type="dxa"/>
          </w:tcPr>
          <w:p w14:paraId="738C9030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6BE580E7" w14:textId="77777777" w:rsidTr="362B780A">
        <w:tc>
          <w:tcPr>
            <w:tcW w:w="9890" w:type="dxa"/>
            <w:gridSpan w:val="3"/>
            <w:shd w:val="clear" w:color="auto" w:fill="00B0F0"/>
          </w:tcPr>
          <w:p w14:paraId="5CB6CD0E" w14:textId="77777777" w:rsidR="00DF3435" w:rsidRPr="00DE00E0" w:rsidRDefault="00DF3435" w:rsidP="00272141">
            <w:pPr>
              <w:pStyle w:val="Standard"/>
              <w:spacing w:after="120"/>
              <w:rPr>
                <w:rFonts w:ascii="Calibri" w:hAnsi="Calibri"/>
                <w:b/>
                <w:color w:val="FFFFFF"/>
              </w:rPr>
            </w:pPr>
            <w:r w:rsidRPr="00DE00E0">
              <w:rPr>
                <w:rFonts w:ascii="Calibri" w:hAnsi="Calibri"/>
                <w:b/>
                <w:color w:val="FFFFFF" w:themeColor="background1"/>
                <w:sz w:val="28"/>
              </w:rPr>
              <w:t xml:space="preserve">Skills and Ability </w:t>
            </w:r>
          </w:p>
        </w:tc>
      </w:tr>
      <w:tr w:rsidR="00DF3435" w:rsidRPr="00DE00E0" w14:paraId="59CDF7BE" w14:textId="77777777" w:rsidTr="362B780A">
        <w:tc>
          <w:tcPr>
            <w:tcW w:w="8954" w:type="dxa"/>
          </w:tcPr>
          <w:p w14:paraId="5E8F108F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</w:rPr>
            </w:pPr>
            <w:r w:rsidRPr="00DE00E0">
              <w:rPr>
                <w:rFonts w:ascii="Calibri" w:hAnsi="Calibri" w:cs="Arial"/>
                <w:kern w:val="0"/>
                <w:lang w:bidi="ar-SA"/>
              </w:rPr>
              <w:t>Ability to maintain professional boundaries with service users</w:t>
            </w:r>
          </w:p>
        </w:tc>
        <w:tc>
          <w:tcPr>
            <w:tcW w:w="936" w:type="dxa"/>
            <w:gridSpan w:val="2"/>
          </w:tcPr>
          <w:p w14:paraId="317B147E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36FFFC61" w14:textId="77777777" w:rsidTr="362B780A">
        <w:tc>
          <w:tcPr>
            <w:tcW w:w="8954" w:type="dxa"/>
          </w:tcPr>
          <w:p w14:paraId="4DA62949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>Ability to carry out work discreetly and to understand and maintain confidentiality</w:t>
            </w:r>
          </w:p>
        </w:tc>
        <w:tc>
          <w:tcPr>
            <w:tcW w:w="936" w:type="dxa"/>
            <w:gridSpan w:val="2"/>
          </w:tcPr>
          <w:p w14:paraId="7A8AB99F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2BF52840" w14:textId="77777777" w:rsidTr="362B780A">
        <w:tc>
          <w:tcPr>
            <w:tcW w:w="8954" w:type="dxa"/>
          </w:tcPr>
          <w:p w14:paraId="1581D335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Calibri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>Initiative, flexibility and the ability to work wit</w:t>
            </w:r>
            <w:r>
              <w:rPr>
                <w:rFonts w:ascii="Calibri" w:hAnsi="Calibri" w:cs="Calibri"/>
                <w:kern w:val="0"/>
                <w:lang w:bidi="ar-SA"/>
              </w:rPr>
              <w:t xml:space="preserve">hout direct supervision and </w:t>
            </w:r>
            <w:r w:rsidRPr="00DE00E0">
              <w:rPr>
                <w:rFonts w:ascii="Calibri" w:hAnsi="Calibri" w:cs="Calibri"/>
                <w:kern w:val="0"/>
                <w:lang w:bidi="ar-SA"/>
              </w:rPr>
              <w:t>as part of a team</w:t>
            </w:r>
          </w:p>
        </w:tc>
        <w:tc>
          <w:tcPr>
            <w:tcW w:w="936" w:type="dxa"/>
            <w:gridSpan w:val="2"/>
          </w:tcPr>
          <w:p w14:paraId="3090540C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1137C167" w14:textId="77777777" w:rsidTr="362B780A">
        <w:tc>
          <w:tcPr>
            <w:tcW w:w="8954" w:type="dxa"/>
          </w:tcPr>
          <w:p w14:paraId="7715FB8F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Calibri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>Ability to be flexible and adapt to changing circumstances of the role and the organisation</w:t>
            </w:r>
          </w:p>
        </w:tc>
        <w:tc>
          <w:tcPr>
            <w:tcW w:w="936" w:type="dxa"/>
            <w:gridSpan w:val="2"/>
          </w:tcPr>
          <w:p w14:paraId="216094C3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3CBD636A" w14:textId="77777777" w:rsidTr="362B780A">
        <w:tc>
          <w:tcPr>
            <w:tcW w:w="8954" w:type="dxa"/>
          </w:tcPr>
          <w:p w14:paraId="2303479D" w14:textId="179097B6" w:rsidR="00DF3435" w:rsidRPr="00DE00E0" w:rsidRDefault="4ACB6B10" w:rsidP="362B780A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  <w:lang w:bidi="ar-SA"/>
              </w:rPr>
            </w:pPr>
            <w:r w:rsidRPr="00DE00E0">
              <w:rPr>
                <w:rFonts w:ascii="Calibri" w:hAnsi="Calibri" w:cs="Arial"/>
                <w:kern w:val="0"/>
                <w:lang w:bidi="ar-SA"/>
              </w:rPr>
              <w:t>A</w:t>
            </w:r>
            <w:r w:rsidR="20B2D50A">
              <w:rPr>
                <w:rFonts w:ascii="Calibri" w:hAnsi="Calibri" w:cs="Arial"/>
                <w:kern w:val="0"/>
                <w:lang w:bidi="ar-SA"/>
              </w:rPr>
              <w:t>n excellent</w:t>
            </w:r>
            <w:r w:rsidRPr="00DE00E0">
              <w:rPr>
                <w:rFonts w:ascii="Calibri" w:hAnsi="Calibri" w:cs="Arial"/>
                <w:kern w:val="0"/>
                <w:lang w:bidi="ar-SA"/>
              </w:rPr>
              <w:t xml:space="preserve"> level of IT skills</w:t>
            </w:r>
            <w:r w:rsidR="42122A07" w:rsidRPr="00DE00E0">
              <w:rPr>
                <w:rFonts w:ascii="Calibri" w:hAnsi="Calibri" w:cs="Arial"/>
                <w:kern w:val="0"/>
                <w:lang w:bidi="ar-SA"/>
              </w:rPr>
              <w:t>,</w:t>
            </w:r>
            <w:r w:rsidRPr="00DE00E0">
              <w:rPr>
                <w:rFonts w:ascii="Calibri" w:hAnsi="Calibri" w:cs="Arial"/>
                <w:kern w:val="0"/>
                <w:lang w:bidi="ar-SA"/>
              </w:rPr>
              <w:t xml:space="preserve"> the ability to use MS office </w:t>
            </w:r>
            <w:r w:rsidR="4C9B03CD" w:rsidRPr="00DE00E0">
              <w:rPr>
                <w:rFonts w:ascii="Calibri" w:hAnsi="Calibri" w:cs="Arial"/>
                <w:kern w:val="0"/>
                <w:lang w:bidi="ar-SA"/>
              </w:rPr>
              <w:t>365</w:t>
            </w:r>
            <w:r w:rsidRPr="00DE00E0">
              <w:rPr>
                <w:rFonts w:ascii="Calibri" w:hAnsi="Calibri" w:cs="Arial"/>
                <w:kern w:val="0"/>
                <w:lang w:bidi="ar-SA"/>
              </w:rPr>
              <w:t xml:space="preserve"> and </w:t>
            </w:r>
            <w:r w:rsidR="735255AE" w:rsidRPr="00DE00E0">
              <w:rPr>
                <w:rFonts w:ascii="Calibri" w:hAnsi="Calibri" w:cs="Arial"/>
                <w:kern w:val="0"/>
                <w:lang w:bidi="ar-SA"/>
              </w:rPr>
              <w:t xml:space="preserve">an ability to use an online live chat </w:t>
            </w:r>
            <w:r w:rsidR="3A7ED162" w:rsidRPr="00DE00E0">
              <w:rPr>
                <w:rFonts w:ascii="Calibri" w:hAnsi="Calibri" w:cs="Arial"/>
                <w:kern w:val="0"/>
                <w:lang w:bidi="ar-SA"/>
              </w:rPr>
              <w:t xml:space="preserve">and call handling </w:t>
            </w:r>
            <w:r w:rsidR="735255AE" w:rsidRPr="00DE00E0">
              <w:rPr>
                <w:rFonts w:ascii="Calibri" w:hAnsi="Calibri" w:cs="Arial"/>
                <w:kern w:val="0"/>
                <w:lang w:bidi="ar-SA"/>
              </w:rPr>
              <w:t>system</w:t>
            </w:r>
          </w:p>
        </w:tc>
        <w:tc>
          <w:tcPr>
            <w:tcW w:w="936" w:type="dxa"/>
            <w:gridSpan w:val="2"/>
          </w:tcPr>
          <w:p w14:paraId="4FDF188B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5E15335F" w14:textId="77777777" w:rsidTr="362B780A">
        <w:tc>
          <w:tcPr>
            <w:tcW w:w="8954" w:type="dxa"/>
          </w:tcPr>
          <w:p w14:paraId="489BA7F5" w14:textId="5CFDE198" w:rsidR="00DF3435" w:rsidRPr="00DE00E0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Calibri"/>
              </w:rPr>
            </w:pPr>
            <w:r w:rsidRPr="362B780A">
              <w:rPr>
                <w:rFonts w:ascii="Calibri" w:hAnsi="Calibri" w:cs="Arial"/>
                <w:lang w:val="en-US"/>
              </w:rPr>
              <w:t>Confidence and ability in using the telephone</w:t>
            </w:r>
            <w:r w:rsidR="4837BB07" w:rsidRPr="362B780A">
              <w:rPr>
                <w:rFonts w:ascii="Calibri" w:hAnsi="Calibri" w:cs="Arial"/>
                <w:lang w:val="en-US"/>
              </w:rPr>
              <w:t xml:space="preserve"> and live chat system</w:t>
            </w:r>
            <w:r w:rsidRPr="362B780A">
              <w:rPr>
                <w:rFonts w:ascii="Calibri" w:hAnsi="Calibri" w:cs="Arial"/>
                <w:lang w:val="en-US"/>
              </w:rPr>
              <w:t xml:space="preserve"> to provide listening support to callers, some of </w:t>
            </w:r>
            <w:r w:rsidR="7213E899" w:rsidRPr="362B780A">
              <w:rPr>
                <w:rFonts w:ascii="Calibri" w:hAnsi="Calibri" w:cs="Arial"/>
                <w:lang w:val="en-US"/>
              </w:rPr>
              <w:t>whom</w:t>
            </w:r>
            <w:r w:rsidRPr="362B780A">
              <w:rPr>
                <w:rFonts w:ascii="Calibri" w:hAnsi="Calibri" w:cs="Arial"/>
                <w:lang w:val="en-US"/>
              </w:rPr>
              <w:t xml:space="preserve"> may be in distress</w:t>
            </w:r>
            <w:r w:rsidR="2A676FD2" w:rsidRPr="362B780A">
              <w:rPr>
                <w:rFonts w:ascii="Calibri" w:hAnsi="Calibri" w:cs="Arial"/>
                <w:lang w:val="en-US"/>
              </w:rPr>
              <w:t xml:space="preserve"> and experiencing high trauma </w:t>
            </w:r>
          </w:p>
        </w:tc>
        <w:tc>
          <w:tcPr>
            <w:tcW w:w="936" w:type="dxa"/>
            <w:gridSpan w:val="2"/>
          </w:tcPr>
          <w:p w14:paraId="168742AA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6FFCA0B1" w14:textId="77777777" w:rsidTr="362B780A">
        <w:tc>
          <w:tcPr>
            <w:tcW w:w="8954" w:type="dxa"/>
          </w:tcPr>
          <w:p w14:paraId="6E60A584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Calibri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>Excellent organisational skills</w:t>
            </w:r>
          </w:p>
        </w:tc>
        <w:tc>
          <w:tcPr>
            <w:tcW w:w="936" w:type="dxa"/>
            <w:gridSpan w:val="2"/>
          </w:tcPr>
          <w:p w14:paraId="0CBAA946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24644613" w14:textId="77777777" w:rsidTr="362B780A">
        <w:tc>
          <w:tcPr>
            <w:tcW w:w="8954" w:type="dxa"/>
          </w:tcPr>
          <w:p w14:paraId="49ADA454" w14:textId="77777777" w:rsidR="00DF3435" w:rsidRPr="00DE00E0" w:rsidRDefault="00DF3435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4"/>
                <w:szCs w:val="24"/>
              </w:rPr>
            </w:pPr>
            <w:r w:rsidRPr="00DE00E0">
              <w:rPr>
                <w:rFonts w:eastAsiaTheme="minorHAnsi" w:cs="Arial"/>
                <w:sz w:val="24"/>
                <w:szCs w:val="24"/>
                <w:lang w:val="en-US"/>
              </w:rPr>
              <w:t>An ability to think creatively</w:t>
            </w:r>
          </w:p>
        </w:tc>
        <w:tc>
          <w:tcPr>
            <w:tcW w:w="936" w:type="dxa"/>
            <w:gridSpan w:val="2"/>
          </w:tcPr>
          <w:p w14:paraId="25861870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6188DC2D" w14:textId="77777777" w:rsidTr="362B780A">
        <w:tc>
          <w:tcPr>
            <w:tcW w:w="8954" w:type="dxa"/>
          </w:tcPr>
          <w:p w14:paraId="35E10206" w14:textId="77777777" w:rsidR="00DF3435" w:rsidRPr="00C2369C" w:rsidRDefault="00DF3435" w:rsidP="00272141">
            <w:pPr>
              <w:numPr>
                <w:ilvl w:val="0"/>
                <w:numId w:val="8"/>
              </w:numPr>
              <w:rPr>
                <w:rFonts w:ascii="Calibri" w:hAnsi="Calibri"/>
              </w:rPr>
            </w:pPr>
            <w:r w:rsidRPr="00DE00E0">
              <w:rPr>
                <w:rFonts w:ascii="Calibri" w:hAnsi="Calibri" w:cs="Arial"/>
                <w:lang w:val="en-US"/>
              </w:rPr>
              <w:t>Integrity and accountability</w:t>
            </w:r>
          </w:p>
          <w:p w14:paraId="14175FB9" w14:textId="77777777" w:rsidR="00DF3435" w:rsidRPr="00DE00E0" w:rsidRDefault="00DF3435" w:rsidP="00272141">
            <w:pPr>
              <w:ind w:left="360"/>
              <w:rPr>
                <w:rFonts w:ascii="Calibri" w:hAnsi="Calibri"/>
              </w:rPr>
            </w:pPr>
          </w:p>
        </w:tc>
        <w:tc>
          <w:tcPr>
            <w:tcW w:w="936" w:type="dxa"/>
            <w:gridSpan w:val="2"/>
          </w:tcPr>
          <w:p w14:paraId="5FBFF0E1" w14:textId="77777777" w:rsidR="00DF3435" w:rsidRPr="00DE00E0" w:rsidRDefault="00DF3435" w:rsidP="00272141">
            <w:pPr>
              <w:jc w:val="center"/>
              <w:rPr>
                <w:rFonts w:asciiTheme="minorHAnsi" w:hAnsiTheme="minorHAnsi"/>
              </w:rPr>
            </w:pPr>
            <w:r w:rsidRPr="00DE00E0">
              <w:rPr>
                <w:rFonts w:asciiTheme="minorHAnsi" w:hAnsiTheme="minorHAnsi"/>
              </w:rPr>
              <w:t>E</w:t>
            </w:r>
          </w:p>
        </w:tc>
      </w:tr>
      <w:tr w:rsidR="00DF3435" w:rsidRPr="00DE00E0" w14:paraId="24E3DB7A" w14:textId="77777777" w:rsidTr="362B780A">
        <w:tc>
          <w:tcPr>
            <w:tcW w:w="8954" w:type="dxa"/>
          </w:tcPr>
          <w:p w14:paraId="5A738E87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Calibri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>Ability to prioritise tasks and work to deadlines</w:t>
            </w:r>
          </w:p>
        </w:tc>
        <w:tc>
          <w:tcPr>
            <w:tcW w:w="936" w:type="dxa"/>
            <w:gridSpan w:val="2"/>
          </w:tcPr>
          <w:p w14:paraId="1E2FA544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 w:rsidRPr="00DE00E0"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7F20A687" w14:textId="77777777" w:rsidTr="362B780A">
        <w:tc>
          <w:tcPr>
            <w:tcW w:w="8954" w:type="dxa"/>
          </w:tcPr>
          <w:p w14:paraId="54678C85" w14:textId="656D2560" w:rsidR="00DF3435" w:rsidRPr="00DE00E0" w:rsidRDefault="001F37D7" w:rsidP="00272141">
            <w:pPr>
              <w:pStyle w:val="ListParagraph"/>
              <w:numPr>
                <w:ilvl w:val="0"/>
                <w:numId w:val="8"/>
              </w:numPr>
              <w:rPr>
                <w:rFonts w:eastAsiaTheme="minorHAnsi" w:cs="Calibri"/>
                <w:sz w:val="24"/>
                <w:szCs w:val="24"/>
              </w:rPr>
            </w:pPr>
            <w:r>
              <w:rPr>
                <w:rFonts w:eastAsiaTheme="minorHAnsi" w:cs="Calibri"/>
                <w:sz w:val="24"/>
                <w:szCs w:val="24"/>
              </w:rPr>
              <w:t xml:space="preserve">Ability to remain calm in high pressure/trauma </w:t>
            </w:r>
            <w:r w:rsidR="00516854">
              <w:rPr>
                <w:rFonts w:eastAsiaTheme="minorHAnsi" w:cs="Calibri"/>
                <w:sz w:val="24"/>
                <w:szCs w:val="24"/>
              </w:rPr>
              <w:t>situations</w:t>
            </w:r>
          </w:p>
        </w:tc>
        <w:tc>
          <w:tcPr>
            <w:tcW w:w="936" w:type="dxa"/>
            <w:gridSpan w:val="2"/>
          </w:tcPr>
          <w:p w14:paraId="2386A2CF" w14:textId="273FB608" w:rsidR="00DF3435" w:rsidRPr="00DE00E0" w:rsidRDefault="00516854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Calibri-Bold"/>
                <w:bCs/>
                <w:kern w:val="0"/>
                <w:lang w:bidi="ar-SA"/>
              </w:rPr>
            </w:pPr>
            <w:r>
              <w:rPr>
                <w:rFonts w:ascii="Calibri" w:hAnsi="Calibri" w:cs="Calibri-Bold"/>
                <w:bCs/>
                <w:kern w:val="0"/>
                <w:lang w:bidi="ar-SA"/>
              </w:rPr>
              <w:t>E</w:t>
            </w:r>
          </w:p>
        </w:tc>
      </w:tr>
      <w:tr w:rsidR="00DF3435" w:rsidRPr="00DE00E0" w14:paraId="2F002696" w14:textId="77777777" w:rsidTr="362B780A">
        <w:tc>
          <w:tcPr>
            <w:tcW w:w="8954" w:type="dxa"/>
          </w:tcPr>
          <w:p w14:paraId="22A18640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</w:rPr>
            </w:pPr>
            <w:r w:rsidRPr="00DE00E0">
              <w:rPr>
                <w:rFonts w:ascii="Calibri" w:hAnsi="Calibri" w:cs="Arial"/>
                <w:kern w:val="0"/>
                <w:lang w:bidi="ar-SA"/>
              </w:rPr>
              <w:t xml:space="preserve">Ability to </w:t>
            </w:r>
            <w:r>
              <w:rPr>
                <w:rFonts w:ascii="Calibri" w:hAnsi="Calibri" w:cs="Arial"/>
                <w:kern w:val="0"/>
                <w:lang w:bidi="ar-SA"/>
              </w:rPr>
              <w:t>speak</w:t>
            </w:r>
            <w:r w:rsidRPr="00DE00E0">
              <w:rPr>
                <w:rFonts w:ascii="Calibri" w:hAnsi="Calibri" w:cs="Arial"/>
                <w:kern w:val="0"/>
                <w:lang w:bidi="ar-SA"/>
              </w:rPr>
              <w:t xml:space="preserve"> </w:t>
            </w:r>
            <w:r>
              <w:rPr>
                <w:rFonts w:ascii="Calibri" w:hAnsi="Calibri" w:cs="Arial"/>
                <w:kern w:val="0"/>
                <w:lang w:bidi="ar-SA"/>
              </w:rPr>
              <w:t>additional languages</w:t>
            </w:r>
          </w:p>
        </w:tc>
        <w:tc>
          <w:tcPr>
            <w:tcW w:w="936" w:type="dxa"/>
            <w:gridSpan w:val="2"/>
          </w:tcPr>
          <w:p w14:paraId="29A80CCF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>
              <w:rPr>
                <w:rFonts w:ascii="Calibri" w:hAnsi="Calibri" w:cs="Arial"/>
                <w:bCs/>
                <w:kern w:val="0"/>
                <w:lang w:bidi="ar-SA"/>
              </w:rPr>
              <w:t>D</w:t>
            </w:r>
          </w:p>
        </w:tc>
      </w:tr>
      <w:tr w:rsidR="00DF3435" w:rsidRPr="00DE00E0" w14:paraId="0DF85D94" w14:textId="77777777" w:rsidTr="362B780A">
        <w:tc>
          <w:tcPr>
            <w:tcW w:w="9890" w:type="dxa"/>
            <w:gridSpan w:val="3"/>
            <w:shd w:val="clear" w:color="auto" w:fill="00B0F0"/>
          </w:tcPr>
          <w:p w14:paraId="33D5039D" w14:textId="77777777" w:rsidR="00DF3435" w:rsidRPr="00DE00E0" w:rsidRDefault="00DF3435" w:rsidP="0027214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Arial"/>
                <w:b/>
                <w:bCs/>
                <w:color w:val="FFFFFF"/>
                <w:kern w:val="0"/>
                <w:lang w:bidi="ar-SA"/>
              </w:rPr>
            </w:pPr>
            <w:r w:rsidRPr="00DE00E0">
              <w:rPr>
                <w:rFonts w:ascii="Calibri" w:hAnsi="Calibri" w:cs="Arial"/>
                <w:b/>
                <w:bCs/>
                <w:color w:val="FFFFFF"/>
                <w:kern w:val="0"/>
                <w:sz w:val="28"/>
                <w:lang w:bidi="ar-SA"/>
              </w:rPr>
              <w:t>Experience</w:t>
            </w:r>
          </w:p>
        </w:tc>
      </w:tr>
      <w:tr w:rsidR="00DF3435" w:rsidRPr="00DE00E0" w14:paraId="01AC9BCF" w14:textId="77777777" w:rsidTr="362B780A">
        <w:tc>
          <w:tcPr>
            <w:tcW w:w="8954" w:type="dxa"/>
          </w:tcPr>
          <w:p w14:paraId="0C2AAB72" w14:textId="5E697BE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</w:rPr>
            </w:pPr>
            <w:r w:rsidRPr="00DE00E0">
              <w:rPr>
                <w:rFonts w:ascii="Calibri" w:hAnsi="Calibri" w:cs="Arial"/>
                <w:kern w:val="0"/>
                <w:lang w:bidi="ar-SA"/>
              </w:rPr>
              <w:t>Previous experience</w:t>
            </w:r>
            <w:r>
              <w:rPr>
                <w:rFonts w:ascii="Calibri" w:hAnsi="Calibri" w:cs="Arial"/>
                <w:kern w:val="0"/>
                <w:lang w:bidi="ar-SA"/>
              </w:rPr>
              <w:t xml:space="preserve"> of working with individuals</w:t>
            </w:r>
            <w:r w:rsidR="004F73A7">
              <w:rPr>
                <w:rFonts w:ascii="Calibri" w:hAnsi="Calibri" w:cs="Arial"/>
                <w:kern w:val="0"/>
                <w:lang w:bidi="ar-SA"/>
              </w:rPr>
              <w:t xml:space="preserve"> </w:t>
            </w:r>
            <w:r>
              <w:rPr>
                <w:rFonts w:ascii="Calibri" w:hAnsi="Calibri" w:cs="Arial"/>
                <w:kern w:val="0"/>
                <w:lang w:bidi="ar-SA"/>
              </w:rPr>
              <w:t>in a supporting role</w:t>
            </w:r>
          </w:p>
        </w:tc>
        <w:tc>
          <w:tcPr>
            <w:tcW w:w="936" w:type="dxa"/>
            <w:gridSpan w:val="2"/>
          </w:tcPr>
          <w:p w14:paraId="5BFFDC20" w14:textId="511C5F53" w:rsidR="00DF3435" w:rsidRPr="00DE00E0" w:rsidRDefault="00A510AE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>
              <w:rPr>
                <w:rFonts w:ascii="Calibri" w:hAnsi="Calibri" w:cs="Arial"/>
                <w:bCs/>
                <w:kern w:val="0"/>
                <w:lang w:bidi="ar-SA"/>
              </w:rPr>
              <w:t>D</w:t>
            </w:r>
          </w:p>
        </w:tc>
      </w:tr>
      <w:tr w:rsidR="00DF3435" w:rsidRPr="00DE00E0" w14:paraId="70695DE8" w14:textId="77777777" w:rsidTr="362B780A">
        <w:tc>
          <w:tcPr>
            <w:tcW w:w="8954" w:type="dxa"/>
          </w:tcPr>
          <w:p w14:paraId="55E2020E" w14:textId="77777777" w:rsidR="00DF3435" w:rsidRPr="00DE00E0" w:rsidRDefault="00DF3435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  <w:kern w:val="0"/>
                <w:lang w:bidi="ar-SA"/>
              </w:rPr>
            </w:pPr>
            <w:r>
              <w:rPr>
                <w:rFonts w:ascii="Calibri" w:hAnsi="Calibri" w:cs="Arial"/>
                <w:kern w:val="0"/>
                <w:lang w:bidi="ar-SA"/>
              </w:rPr>
              <w:t>Previous experience of providing support for survivors of sexual violence in a professional capacity</w:t>
            </w:r>
          </w:p>
        </w:tc>
        <w:tc>
          <w:tcPr>
            <w:tcW w:w="936" w:type="dxa"/>
            <w:gridSpan w:val="2"/>
          </w:tcPr>
          <w:p w14:paraId="5A75B338" w14:textId="77777777" w:rsidR="00DF3435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>
              <w:rPr>
                <w:rFonts w:ascii="Calibri" w:hAnsi="Calibri" w:cs="Arial"/>
                <w:bCs/>
                <w:kern w:val="0"/>
                <w:lang w:bidi="ar-SA"/>
              </w:rPr>
              <w:t>D</w:t>
            </w:r>
          </w:p>
        </w:tc>
      </w:tr>
      <w:tr w:rsidR="00DF3435" w:rsidRPr="00DE00E0" w14:paraId="3EA393FA" w14:textId="77777777" w:rsidTr="362B780A">
        <w:tc>
          <w:tcPr>
            <w:tcW w:w="8954" w:type="dxa"/>
          </w:tcPr>
          <w:p w14:paraId="71D152D6" w14:textId="77777777" w:rsidR="00DF3435" w:rsidRDefault="4ACB6B10" w:rsidP="00272141">
            <w:pPr>
              <w:numPr>
                <w:ilvl w:val="0"/>
                <w:numId w:val="8"/>
              </w:numPr>
              <w:autoSpaceDE w:val="0"/>
              <w:adjustRightInd w:val="0"/>
              <w:spacing w:after="120"/>
              <w:rPr>
                <w:rFonts w:ascii="Calibri" w:hAnsi="Calibri" w:cs="Arial"/>
                <w:kern w:val="0"/>
                <w:lang w:bidi="ar-SA"/>
              </w:rPr>
            </w:pPr>
            <w:r w:rsidRPr="362B780A">
              <w:rPr>
                <w:rFonts w:ascii="Calibri" w:hAnsi="Calibri"/>
              </w:rPr>
              <w:t>Experience of working with service users who have mental health needs</w:t>
            </w:r>
          </w:p>
        </w:tc>
        <w:tc>
          <w:tcPr>
            <w:tcW w:w="936" w:type="dxa"/>
            <w:gridSpan w:val="2"/>
          </w:tcPr>
          <w:p w14:paraId="0663D308" w14:textId="77777777" w:rsidR="00DF3435" w:rsidRDefault="00DF3435" w:rsidP="00272141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ascii="Calibri" w:hAnsi="Calibri" w:cs="Arial"/>
                <w:bCs/>
                <w:kern w:val="0"/>
                <w:lang w:bidi="ar-SA"/>
              </w:rPr>
            </w:pPr>
            <w:r>
              <w:rPr>
                <w:rFonts w:ascii="Calibri" w:hAnsi="Calibri" w:cs="Arial"/>
                <w:bCs/>
                <w:kern w:val="0"/>
                <w:lang w:bidi="ar-SA"/>
              </w:rPr>
              <w:t>D</w:t>
            </w:r>
          </w:p>
        </w:tc>
      </w:tr>
      <w:tr w:rsidR="00DF3435" w:rsidRPr="00DE00E0" w14:paraId="17D5205C" w14:textId="77777777" w:rsidTr="362B780A">
        <w:tc>
          <w:tcPr>
            <w:tcW w:w="8954" w:type="dxa"/>
          </w:tcPr>
          <w:p w14:paraId="2470AEE5" w14:textId="77777777" w:rsidR="00DF3435" w:rsidRPr="00DE00E0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Calibri" w:hAnsi="Calibri"/>
              </w:rPr>
            </w:pPr>
            <w:r w:rsidRPr="00DE00E0">
              <w:rPr>
                <w:rFonts w:ascii="Calibri" w:hAnsi="Calibri" w:cs="Calibri"/>
                <w:kern w:val="0"/>
                <w:lang w:bidi="ar-SA"/>
              </w:rPr>
              <w:t xml:space="preserve">Experience of working </w:t>
            </w:r>
            <w:r>
              <w:rPr>
                <w:rFonts w:ascii="Calibri" w:hAnsi="Calibri" w:cs="Calibri"/>
                <w:kern w:val="0"/>
                <w:lang w:bidi="ar-SA"/>
              </w:rPr>
              <w:t>in the voluntary sector and/or c</w:t>
            </w:r>
            <w:r w:rsidRPr="00DE00E0">
              <w:rPr>
                <w:rFonts w:ascii="Calibri" w:hAnsi="Calibri" w:cs="Calibri"/>
                <w:kern w:val="0"/>
                <w:lang w:bidi="ar-SA"/>
              </w:rPr>
              <w:t xml:space="preserve">harity sector                                   </w:t>
            </w:r>
          </w:p>
        </w:tc>
        <w:tc>
          <w:tcPr>
            <w:tcW w:w="936" w:type="dxa"/>
            <w:gridSpan w:val="2"/>
          </w:tcPr>
          <w:p w14:paraId="11F24F33" w14:textId="359B3DC2" w:rsidR="00DF3435" w:rsidRPr="00DE00E0" w:rsidRDefault="00DF3435" w:rsidP="00272141">
            <w:pPr>
              <w:spacing w:after="120"/>
              <w:ind w:left="720"/>
            </w:pPr>
            <w:r>
              <w:rPr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12E611F" wp14:editId="281480B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10795</wp:posOffset>
                      </wp:positionV>
                      <wp:extent cx="346710" cy="277495"/>
                      <wp:effectExtent l="3810" t="0" r="1905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77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B14793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DE00E0"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12E61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65pt;margin-top:.85pt;width:27.3pt;height:21.8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" filled="f" stroked="f">
                      <v:textbox style="mso-fit-shape-to-text:t">
                        <w:txbxContent>
                          <w:p w14:paraId="05B14793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DE00E0"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3435" w:rsidRPr="00DE00E0" w14:paraId="07B78469" w14:textId="77777777" w:rsidTr="362B780A">
        <w:tc>
          <w:tcPr>
            <w:tcW w:w="8954" w:type="dxa"/>
          </w:tcPr>
          <w:p w14:paraId="6647322D" w14:textId="77777777" w:rsidR="00DF3435" w:rsidRPr="00DE00E0" w:rsidRDefault="4ACB6B10" w:rsidP="00272141">
            <w:pPr>
              <w:numPr>
                <w:ilvl w:val="0"/>
                <w:numId w:val="8"/>
              </w:numPr>
              <w:spacing w:after="120"/>
              <w:rPr>
                <w:rFonts w:ascii="Calibri" w:hAnsi="Calibri" w:cs="Calibri"/>
                <w:kern w:val="0"/>
                <w:lang w:bidi="ar-SA"/>
              </w:rPr>
            </w:pPr>
            <w:r w:rsidRPr="362B780A">
              <w:rPr>
                <w:rFonts w:ascii="Calibri" w:hAnsi="Calibri"/>
              </w:rPr>
              <w:t>Experience of multi-agency working</w:t>
            </w:r>
          </w:p>
        </w:tc>
        <w:tc>
          <w:tcPr>
            <w:tcW w:w="936" w:type="dxa"/>
            <w:gridSpan w:val="2"/>
          </w:tcPr>
          <w:p w14:paraId="545CD07F" w14:textId="5C11DE88" w:rsidR="00DF3435" w:rsidRPr="00DE00E0" w:rsidRDefault="00DF3435" w:rsidP="00272141">
            <w:pPr>
              <w:spacing w:after="120"/>
              <w:ind w:left="720"/>
              <w:jc w:val="center"/>
              <w:rPr>
                <w:noProof/>
                <w:lang w:val="en-US" w:eastAsia="zh-TW"/>
              </w:rPr>
            </w:pPr>
            <w:r>
              <w:rPr>
                <w:noProof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50CC10" wp14:editId="35D8DFE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19685</wp:posOffset>
                      </wp:positionV>
                      <wp:extent cx="346710" cy="297815"/>
                      <wp:effectExtent l="3810" t="0" r="1905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" cy="297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1389FF" w14:textId="77777777" w:rsidR="00DF3435" w:rsidRPr="00DE00E0" w:rsidRDefault="00DF3435" w:rsidP="00DF343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0CC10" id="Text Box 1" o:spid="_x0000_s1027" type="#_x0000_t202" style="position:absolute;left:0;text-align:left;margin-left:6.65pt;margin-top:1.55pt;width:27.3pt;height:2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" filled="f" stroked="f">
                      <v:textbox>
                        <w:txbxContent>
                          <w:p w14:paraId="7D1389FF" w14:textId="77777777" w:rsidR="00DF3435" w:rsidRPr="00DE00E0" w:rsidRDefault="00DF3435" w:rsidP="00DF343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4393" w:rsidRPr="00DE00E0" w14:paraId="195C8963" w14:textId="77777777" w:rsidTr="362B780A">
        <w:tc>
          <w:tcPr>
            <w:tcW w:w="8954" w:type="dxa"/>
          </w:tcPr>
          <w:p w14:paraId="0E175251" w14:textId="0F1447C0" w:rsidR="00454393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Calibri" w:hAnsi="Calibri"/>
              </w:rPr>
            </w:pPr>
            <w:r w:rsidRPr="362B780A">
              <w:rPr>
                <w:rFonts w:ascii="Calibri" w:hAnsi="Calibri"/>
              </w:rPr>
              <w:t>Experience of working in a call centre or call operative roll</w:t>
            </w:r>
          </w:p>
        </w:tc>
        <w:tc>
          <w:tcPr>
            <w:tcW w:w="936" w:type="dxa"/>
            <w:gridSpan w:val="2"/>
          </w:tcPr>
          <w:p w14:paraId="2FBDA480" w14:textId="11EB687D" w:rsidR="00454393" w:rsidRPr="00454393" w:rsidRDefault="00454393" w:rsidP="00454393">
            <w:pPr>
              <w:spacing w:after="120"/>
              <w:rPr>
                <w:rFonts w:asciiTheme="minorHAnsi" w:hAnsiTheme="minorHAnsi" w:cstheme="minorHAnsi"/>
                <w:noProof/>
                <w:lang w:val="en-US" w:eastAsia="zh-TW"/>
              </w:rPr>
            </w:pPr>
            <w:r>
              <w:rPr>
                <w:rFonts w:asciiTheme="minorHAnsi" w:hAnsiTheme="minorHAnsi" w:cstheme="minorHAnsi"/>
                <w:noProof/>
                <w:lang w:val="en-US" w:eastAsia="zh-TW"/>
              </w:rPr>
              <w:t xml:space="preserve">     </w:t>
            </w:r>
            <w:r w:rsidRPr="00454393">
              <w:rPr>
                <w:rFonts w:asciiTheme="minorHAnsi" w:hAnsiTheme="minorHAnsi" w:cstheme="minorHAnsi"/>
                <w:noProof/>
                <w:lang w:val="en-US" w:eastAsia="zh-TW"/>
              </w:rPr>
              <w:t>D</w:t>
            </w:r>
          </w:p>
        </w:tc>
      </w:tr>
      <w:tr w:rsidR="00454393" w:rsidRPr="00DE00E0" w14:paraId="06DD0CC2" w14:textId="77777777" w:rsidTr="362B780A">
        <w:tc>
          <w:tcPr>
            <w:tcW w:w="8954" w:type="dxa"/>
          </w:tcPr>
          <w:p w14:paraId="2679B78A" w14:textId="35329596" w:rsidR="00454393" w:rsidRDefault="243B7967" w:rsidP="00272141">
            <w:pPr>
              <w:numPr>
                <w:ilvl w:val="0"/>
                <w:numId w:val="8"/>
              </w:numPr>
              <w:spacing w:after="120"/>
              <w:rPr>
                <w:rFonts w:ascii="Calibri" w:hAnsi="Calibri"/>
              </w:rPr>
            </w:pPr>
            <w:r w:rsidRPr="362B780A">
              <w:rPr>
                <w:rFonts w:ascii="Calibri" w:hAnsi="Calibri"/>
              </w:rPr>
              <w:lastRenderedPageBreak/>
              <w:t xml:space="preserve">Experience of working in a roll </w:t>
            </w:r>
            <w:r w:rsidR="389BFB47" w:rsidRPr="362B780A">
              <w:rPr>
                <w:rFonts w:ascii="Calibri" w:hAnsi="Calibri"/>
              </w:rPr>
              <w:t>delivering</w:t>
            </w:r>
            <w:r w:rsidRPr="362B780A">
              <w:rPr>
                <w:rFonts w:ascii="Calibri" w:hAnsi="Calibri"/>
              </w:rPr>
              <w:t xml:space="preserve"> online chat facilities</w:t>
            </w:r>
          </w:p>
        </w:tc>
        <w:tc>
          <w:tcPr>
            <w:tcW w:w="936" w:type="dxa"/>
            <w:gridSpan w:val="2"/>
          </w:tcPr>
          <w:p w14:paraId="2682E6CD" w14:textId="0D507218" w:rsidR="00454393" w:rsidRPr="00454393" w:rsidRDefault="00454393" w:rsidP="00454393">
            <w:pPr>
              <w:spacing w:after="120"/>
              <w:rPr>
                <w:rFonts w:asciiTheme="minorHAnsi" w:hAnsiTheme="minorHAnsi" w:cstheme="minorHAnsi"/>
                <w:noProof/>
                <w:lang w:val="en-US" w:eastAsia="zh-TW"/>
              </w:rPr>
            </w:pPr>
            <w:r>
              <w:rPr>
                <w:rFonts w:asciiTheme="minorHAnsi" w:hAnsiTheme="minorHAnsi" w:cstheme="minorHAnsi"/>
                <w:noProof/>
                <w:lang w:val="en-US" w:eastAsia="zh-TW"/>
              </w:rPr>
              <w:t xml:space="preserve">     D</w:t>
            </w:r>
          </w:p>
        </w:tc>
      </w:tr>
    </w:tbl>
    <w:p w14:paraId="46B6D6EE" w14:textId="77777777" w:rsidR="00502272" w:rsidRPr="00DE00E0" w:rsidRDefault="00502272">
      <w:pPr>
        <w:pStyle w:val="Standard"/>
        <w:rPr>
          <w:rFonts w:ascii="Arial" w:hAnsi="Arial" w:cs="Arial"/>
        </w:rPr>
      </w:pPr>
    </w:p>
    <w:sectPr w:rsidR="00502272" w:rsidRPr="00DE00E0" w:rsidSect="009A771D">
      <w:footerReference w:type="default" r:id="rId12"/>
      <w:pgSz w:w="11906" w:h="16838"/>
      <w:pgMar w:top="568" w:right="1134" w:bottom="1134" w:left="1134" w:header="720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76CB4" w14:textId="77777777" w:rsidR="00214ADD" w:rsidRDefault="00214ADD" w:rsidP="00502272">
      <w:r>
        <w:separator/>
      </w:r>
    </w:p>
  </w:endnote>
  <w:endnote w:type="continuationSeparator" w:id="0">
    <w:p w14:paraId="786DFDFC" w14:textId="77777777" w:rsidR="00214ADD" w:rsidRDefault="00214ADD" w:rsidP="0050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,Arial Unicode MS">
    <w:charset w:val="00"/>
    <w:family w:val="auto"/>
    <w:pitch w:val="variable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001BB" w14:textId="1816B0D9" w:rsidR="002247BE" w:rsidRPr="002247BE" w:rsidRDefault="002247BE">
    <w:pPr>
      <w:pStyle w:val="Footer"/>
      <w:rPr>
        <w:rFonts w:asciiTheme="minorHAnsi" w:hAnsiTheme="minorHAnsi"/>
        <w:color w:val="808080" w:themeColor="background1" w:themeShade="80"/>
        <w:sz w:val="16"/>
      </w:rPr>
    </w:pPr>
    <w:r w:rsidRPr="002247BE">
      <w:rPr>
        <w:rFonts w:asciiTheme="minorHAnsi" w:hAnsiTheme="minorHAnsi"/>
        <w:color w:val="808080" w:themeColor="background1" w:themeShade="80"/>
        <w:sz w:val="16"/>
      </w:rPr>
      <w:t>Lincolnshire Rape Crisis –</w:t>
    </w:r>
    <w:r w:rsidR="004D7296">
      <w:rPr>
        <w:rFonts w:asciiTheme="minorHAnsi" w:hAnsiTheme="minorHAnsi"/>
        <w:color w:val="808080" w:themeColor="background1" w:themeShade="80"/>
        <w:sz w:val="16"/>
      </w:rPr>
      <w:t xml:space="preserve"> Specialist </w:t>
    </w:r>
    <w:r w:rsidRPr="002247BE">
      <w:rPr>
        <w:rFonts w:asciiTheme="minorHAnsi" w:hAnsiTheme="minorHAnsi"/>
        <w:color w:val="808080" w:themeColor="background1" w:themeShade="80"/>
        <w:sz w:val="16"/>
      </w:rPr>
      <w:t xml:space="preserve">Support </w:t>
    </w:r>
    <w:r w:rsidR="003C24CA">
      <w:rPr>
        <w:rFonts w:asciiTheme="minorHAnsi" w:hAnsiTheme="minorHAnsi"/>
        <w:color w:val="808080" w:themeColor="background1" w:themeShade="80"/>
        <w:sz w:val="16"/>
      </w:rPr>
      <w:t>Worker –</w:t>
    </w:r>
    <w:r w:rsidR="00E8726B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3C24CA">
      <w:rPr>
        <w:rFonts w:asciiTheme="minorHAnsi" w:hAnsiTheme="minorHAnsi"/>
        <w:color w:val="808080" w:themeColor="background1" w:themeShade="80"/>
        <w:sz w:val="16"/>
      </w:rPr>
      <w:t>full</w:t>
    </w:r>
    <w:r w:rsidR="00FB6663">
      <w:rPr>
        <w:rFonts w:asciiTheme="minorHAnsi" w:hAnsiTheme="minorHAnsi"/>
        <w:color w:val="808080" w:themeColor="background1" w:themeShade="80"/>
        <w:sz w:val="16"/>
      </w:rPr>
      <w:t xml:space="preserve">time </w:t>
    </w:r>
    <w:r w:rsidR="00CE2016">
      <w:rPr>
        <w:rFonts w:asciiTheme="minorHAnsi" w:hAnsiTheme="minorHAnsi"/>
        <w:color w:val="808080" w:themeColor="background1" w:themeShade="80"/>
        <w:sz w:val="16"/>
      </w:rPr>
      <w:t xml:space="preserve">– </w:t>
    </w:r>
    <w:r w:rsidR="00601B03">
      <w:rPr>
        <w:rFonts w:asciiTheme="minorHAnsi" w:hAnsiTheme="minorHAnsi"/>
        <w:color w:val="808080" w:themeColor="background1" w:themeShade="80"/>
        <w:sz w:val="16"/>
      </w:rPr>
      <w:t xml:space="preserve">Application pack </w:t>
    </w:r>
    <w:r w:rsidR="00560754">
      <w:rPr>
        <w:rFonts w:asciiTheme="minorHAnsi" w:hAnsiTheme="minorHAnsi"/>
        <w:color w:val="808080" w:themeColor="background1" w:themeShade="80"/>
        <w:sz w:val="16"/>
      </w:rPr>
      <w:t>10</w:t>
    </w:r>
    <w:r w:rsidR="00526F33">
      <w:rPr>
        <w:rFonts w:asciiTheme="minorHAnsi" w:hAnsiTheme="minorHAnsi"/>
        <w:color w:val="808080" w:themeColor="background1" w:themeShade="80"/>
        <w:sz w:val="16"/>
      </w:rPr>
      <w:t>/202</w:t>
    </w:r>
    <w:r w:rsidR="00560754">
      <w:rPr>
        <w:rFonts w:asciiTheme="minorHAnsi" w:hAnsiTheme="minorHAnsi"/>
        <w:color w:val="808080" w:themeColor="background1" w:themeShade="80"/>
        <w:sz w:val="16"/>
      </w:rPr>
      <w:t>4</w:t>
    </w:r>
  </w:p>
  <w:p w14:paraId="051F435F" w14:textId="77777777" w:rsidR="008A0013" w:rsidRDefault="008A00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30F7B" w14:textId="77777777" w:rsidR="00214ADD" w:rsidRDefault="00214ADD" w:rsidP="00502272">
      <w:r w:rsidRPr="00502272">
        <w:rPr>
          <w:color w:val="000000"/>
        </w:rPr>
        <w:separator/>
      </w:r>
    </w:p>
  </w:footnote>
  <w:footnote w:type="continuationSeparator" w:id="0">
    <w:p w14:paraId="103F1AC9" w14:textId="77777777" w:rsidR="00214ADD" w:rsidRDefault="00214ADD" w:rsidP="00502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BE0A4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Description: Lincolnshire Rape Crisis Logo RGB" style="width:261.75pt;height:292.6pt;visibility:visible;mso-wrap-style:square" o:bullet="t">
        <v:imagedata r:id="rId1" o:title="Lincolnshire Rape Crisis Logo RGB"/>
      </v:shape>
    </w:pict>
  </w:numPicBullet>
  <w:abstractNum w:abstractNumId="0" w15:restartNumberingAfterBreak="0">
    <w:nsid w:val="122C58B7"/>
    <w:multiLevelType w:val="hybridMultilevel"/>
    <w:tmpl w:val="63A2A9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E1807"/>
    <w:multiLevelType w:val="hybridMultilevel"/>
    <w:tmpl w:val="D72EBA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7B386C"/>
    <w:multiLevelType w:val="hybridMultilevel"/>
    <w:tmpl w:val="A118B5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A45BD"/>
    <w:multiLevelType w:val="multilevel"/>
    <w:tmpl w:val="572C910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2A594956"/>
    <w:multiLevelType w:val="multilevel"/>
    <w:tmpl w:val="723CC22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8263C8B"/>
    <w:multiLevelType w:val="hybridMultilevel"/>
    <w:tmpl w:val="B134CA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3639AF"/>
    <w:multiLevelType w:val="hybridMultilevel"/>
    <w:tmpl w:val="4F32B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1076D"/>
    <w:multiLevelType w:val="multilevel"/>
    <w:tmpl w:val="0D8E6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8555B1"/>
    <w:multiLevelType w:val="hybridMultilevel"/>
    <w:tmpl w:val="FD3EBAD2"/>
    <w:lvl w:ilvl="0" w:tplc="56849B24">
      <w:start w:val="2"/>
      <w:numFmt w:val="bullet"/>
      <w:lvlText w:val=""/>
      <w:lvlJc w:val="left"/>
      <w:pPr>
        <w:ind w:left="360" w:hanging="360"/>
      </w:pPr>
      <w:rPr>
        <w:rFonts w:ascii="Symbol" w:eastAsia="Courier New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CD3A28"/>
    <w:multiLevelType w:val="hybridMultilevel"/>
    <w:tmpl w:val="95A4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EA2E7F"/>
    <w:multiLevelType w:val="hybridMultilevel"/>
    <w:tmpl w:val="FD042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003DFB"/>
    <w:multiLevelType w:val="hybridMultilevel"/>
    <w:tmpl w:val="29CE3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137013">
    <w:abstractNumId w:val="3"/>
  </w:num>
  <w:num w:numId="2" w16cid:durableId="1125196216">
    <w:abstractNumId w:val="4"/>
  </w:num>
  <w:num w:numId="3" w16cid:durableId="577789335">
    <w:abstractNumId w:val="7"/>
  </w:num>
  <w:num w:numId="4" w16cid:durableId="1950817424">
    <w:abstractNumId w:val="1"/>
  </w:num>
  <w:num w:numId="5" w16cid:durableId="13638249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106845">
    <w:abstractNumId w:val="6"/>
  </w:num>
  <w:num w:numId="7" w16cid:durableId="1243643597">
    <w:abstractNumId w:val="11"/>
  </w:num>
  <w:num w:numId="8" w16cid:durableId="87041311">
    <w:abstractNumId w:val="10"/>
  </w:num>
  <w:num w:numId="9" w16cid:durableId="853954568">
    <w:abstractNumId w:val="5"/>
  </w:num>
  <w:num w:numId="10" w16cid:durableId="1741437532">
    <w:abstractNumId w:val="8"/>
  </w:num>
  <w:num w:numId="11" w16cid:durableId="838040143">
    <w:abstractNumId w:val="0"/>
  </w:num>
  <w:num w:numId="12" w16cid:durableId="321201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72"/>
    <w:rsid w:val="0002164C"/>
    <w:rsid w:val="00046133"/>
    <w:rsid w:val="00055695"/>
    <w:rsid w:val="00081D39"/>
    <w:rsid w:val="000B1009"/>
    <w:rsid w:val="000BB009"/>
    <w:rsid w:val="000C426A"/>
    <w:rsid w:val="000C5001"/>
    <w:rsid w:val="000D6533"/>
    <w:rsid w:val="000D7007"/>
    <w:rsid w:val="000E08FD"/>
    <w:rsid w:val="000E68B6"/>
    <w:rsid w:val="0011215E"/>
    <w:rsid w:val="0012698F"/>
    <w:rsid w:val="00135C09"/>
    <w:rsid w:val="00147FCE"/>
    <w:rsid w:val="001532B2"/>
    <w:rsid w:val="0017700A"/>
    <w:rsid w:val="00195F62"/>
    <w:rsid w:val="001A11B5"/>
    <w:rsid w:val="001B43F5"/>
    <w:rsid w:val="001B5FE1"/>
    <w:rsid w:val="001B64AB"/>
    <w:rsid w:val="001B763D"/>
    <w:rsid w:val="001C0C2E"/>
    <w:rsid w:val="001F37D7"/>
    <w:rsid w:val="0020613F"/>
    <w:rsid w:val="00214ADD"/>
    <w:rsid w:val="002247BE"/>
    <w:rsid w:val="0022568D"/>
    <w:rsid w:val="00232623"/>
    <w:rsid w:val="00260849"/>
    <w:rsid w:val="00272AC6"/>
    <w:rsid w:val="00275A3C"/>
    <w:rsid w:val="00277F3C"/>
    <w:rsid w:val="0029530B"/>
    <w:rsid w:val="002B0BBB"/>
    <w:rsid w:val="002B0E03"/>
    <w:rsid w:val="002B6FA2"/>
    <w:rsid w:val="002C4B61"/>
    <w:rsid w:val="002F30B1"/>
    <w:rsid w:val="00321104"/>
    <w:rsid w:val="003364CF"/>
    <w:rsid w:val="00344B56"/>
    <w:rsid w:val="00375FC4"/>
    <w:rsid w:val="00385097"/>
    <w:rsid w:val="003C24CA"/>
    <w:rsid w:val="003C6D96"/>
    <w:rsid w:val="003F3B31"/>
    <w:rsid w:val="00403C13"/>
    <w:rsid w:val="004061CF"/>
    <w:rsid w:val="0042031D"/>
    <w:rsid w:val="00421D5A"/>
    <w:rsid w:val="00427989"/>
    <w:rsid w:val="004310B4"/>
    <w:rsid w:val="00447291"/>
    <w:rsid w:val="00447E42"/>
    <w:rsid w:val="00452128"/>
    <w:rsid w:val="00454393"/>
    <w:rsid w:val="00477668"/>
    <w:rsid w:val="00497F4D"/>
    <w:rsid w:val="004A44F2"/>
    <w:rsid w:val="004C0758"/>
    <w:rsid w:val="004D486C"/>
    <w:rsid w:val="004D7296"/>
    <w:rsid w:val="004E6650"/>
    <w:rsid w:val="004E7231"/>
    <w:rsid w:val="004F73A7"/>
    <w:rsid w:val="005009B3"/>
    <w:rsid w:val="00502272"/>
    <w:rsid w:val="00516854"/>
    <w:rsid w:val="0052389E"/>
    <w:rsid w:val="00526F33"/>
    <w:rsid w:val="00560754"/>
    <w:rsid w:val="00574E3D"/>
    <w:rsid w:val="005874D1"/>
    <w:rsid w:val="0059293B"/>
    <w:rsid w:val="005A3959"/>
    <w:rsid w:val="005B04C0"/>
    <w:rsid w:val="005B65C5"/>
    <w:rsid w:val="005C569E"/>
    <w:rsid w:val="005E0689"/>
    <w:rsid w:val="005E36C1"/>
    <w:rsid w:val="00601B03"/>
    <w:rsid w:val="00604C2D"/>
    <w:rsid w:val="00630E74"/>
    <w:rsid w:val="0063372C"/>
    <w:rsid w:val="00641F42"/>
    <w:rsid w:val="0064335B"/>
    <w:rsid w:val="00650A81"/>
    <w:rsid w:val="00675EEF"/>
    <w:rsid w:val="00691E96"/>
    <w:rsid w:val="006A199A"/>
    <w:rsid w:val="006B7F92"/>
    <w:rsid w:val="006E66CB"/>
    <w:rsid w:val="007008EB"/>
    <w:rsid w:val="00701CAD"/>
    <w:rsid w:val="00712401"/>
    <w:rsid w:val="00713FDD"/>
    <w:rsid w:val="0071772E"/>
    <w:rsid w:val="00734EB6"/>
    <w:rsid w:val="00756265"/>
    <w:rsid w:val="00760B17"/>
    <w:rsid w:val="007B0248"/>
    <w:rsid w:val="007B1708"/>
    <w:rsid w:val="007B1BB4"/>
    <w:rsid w:val="007C6D48"/>
    <w:rsid w:val="00807004"/>
    <w:rsid w:val="008127A6"/>
    <w:rsid w:val="00821E36"/>
    <w:rsid w:val="00821E72"/>
    <w:rsid w:val="00824691"/>
    <w:rsid w:val="008351FF"/>
    <w:rsid w:val="00850241"/>
    <w:rsid w:val="00851DC1"/>
    <w:rsid w:val="00860652"/>
    <w:rsid w:val="0086387C"/>
    <w:rsid w:val="00871565"/>
    <w:rsid w:val="008802C5"/>
    <w:rsid w:val="00887EA4"/>
    <w:rsid w:val="008A0013"/>
    <w:rsid w:val="008A1E60"/>
    <w:rsid w:val="008A432A"/>
    <w:rsid w:val="008B00DE"/>
    <w:rsid w:val="008B281F"/>
    <w:rsid w:val="008C5A41"/>
    <w:rsid w:val="008C7F6B"/>
    <w:rsid w:val="0090325C"/>
    <w:rsid w:val="00913056"/>
    <w:rsid w:val="00913BB3"/>
    <w:rsid w:val="00920C2D"/>
    <w:rsid w:val="00921BE5"/>
    <w:rsid w:val="00941D90"/>
    <w:rsid w:val="0096368B"/>
    <w:rsid w:val="009742B3"/>
    <w:rsid w:val="009933B4"/>
    <w:rsid w:val="00994937"/>
    <w:rsid w:val="009967A5"/>
    <w:rsid w:val="009A771D"/>
    <w:rsid w:val="009C50F7"/>
    <w:rsid w:val="00A00735"/>
    <w:rsid w:val="00A00D8C"/>
    <w:rsid w:val="00A072C8"/>
    <w:rsid w:val="00A20641"/>
    <w:rsid w:val="00A36AEF"/>
    <w:rsid w:val="00A510AE"/>
    <w:rsid w:val="00A56809"/>
    <w:rsid w:val="00A66896"/>
    <w:rsid w:val="00A74988"/>
    <w:rsid w:val="00A74B86"/>
    <w:rsid w:val="00A95B06"/>
    <w:rsid w:val="00AB34D8"/>
    <w:rsid w:val="00AB6AAE"/>
    <w:rsid w:val="00AC4E87"/>
    <w:rsid w:val="00AE2113"/>
    <w:rsid w:val="00AF2FBE"/>
    <w:rsid w:val="00B023D6"/>
    <w:rsid w:val="00B24699"/>
    <w:rsid w:val="00B246A8"/>
    <w:rsid w:val="00B300A4"/>
    <w:rsid w:val="00B33031"/>
    <w:rsid w:val="00B3505C"/>
    <w:rsid w:val="00B607C2"/>
    <w:rsid w:val="00B81475"/>
    <w:rsid w:val="00B87166"/>
    <w:rsid w:val="00B87EDA"/>
    <w:rsid w:val="00B87F49"/>
    <w:rsid w:val="00BA03FD"/>
    <w:rsid w:val="00BA138F"/>
    <w:rsid w:val="00BA1BCA"/>
    <w:rsid w:val="00BA2376"/>
    <w:rsid w:val="00BA50D3"/>
    <w:rsid w:val="00BA698F"/>
    <w:rsid w:val="00BB4E7D"/>
    <w:rsid w:val="00BB5BF5"/>
    <w:rsid w:val="00BD5BC1"/>
    <w:rsid w:val="00BE2943"/>
    <w:rsid w:val="00C0731B"/>
    <w:rsid w:val="00C125D2"/>
    <w:rsid w:val="00C22C86"/>
    <w:rsid w:val="00C2369C"/>
    <w:rsid w:val="00C443E7"/>
    <w:rsid w:val="00C54104"/>
    <w:rsid w:val="00C55129"/>
    <w:rsid w:val="00C57B40"/>
    <w:rsid w:val="00C6084B"/>
    <w:rsid w:val="00CC60AB"/>
    <w:rsid w:val="00CD58BA"/>
    <w:rsid w:val="00CD6E9B"/>
    <w:rsid w:val="00CE0911"/>
    <w:rsid w:val="00CE2016"/>
    <w:rsid w:val="00CE3974"/>
    <w:rsid w:val="00CE5499"/>
    <w:rsid w:val="00CF1A31"/>
    <w:rsid w:val="00CF305E"/>
    <w:rsid w:val="00D0504B"/>
    <w:rsid w:val="00D05F9A"/>
    <w:rsid w:val="00D328C7"/>
    <w:rsid w:val="00D37B49"/>
    <w:rsid w:val="00D44F3C"/>
    <w:rsid w:val="00D62BC1"/>
    <w:rsid w:val="00D656C1"/>
    <w:rsid w:val="00D66062"/>
    <w:rsid w:val="00DA195B"/>
    <w:rsid w:val="00DB5F63"/>
    <w:rsid w:val="00DC381A"/>
    <w:rsid w:val="00DE00E0"/>
    <w:rsid w:val="00DE7390"/>
    <w:rsid w:val="00DF0F9C"/>
    <w:rsid w:val="00DF1CF4"/>
    <w:rsid w:val="00DF3435"/>
    <w:rsid w:val="00DF5378"/>
    <w:rsid w:val="00DF5F42"/>
    <w:rsid w:val="00E05260"/>
    <w:rsid w:val="00E33DDE"/>
    <w:rsid w:val="00E61388"/>
    <w:rsid w:val="00E712A1"/>
    <w:rsid w:val="00E71D1A"/>
    <w:rsid w:val="00E72B2F"/>
    <w:rsid w:val="00E8726B"/>
    <w:rsid w:val="00EA53F2"/>
    <w:rsid w:val="00EE11EF"/>
    <w:rsid w:val="00EE5220"/>
    <w:rsid w:val="00EF12BB"/>
    <w:rsid w:val="00F05246"/>
    <w:rsid w:val="00F11269"/>
    <w:rsid w:val="00F21C33"/>
    <w:rsid w:val="00F22262"/>
    <w:rsid w:val="00F320DA"/>
    <w:rsid w:val="00F352A5"/>
    <w:rsid w:val="00F525A1"/>
    <w:rsid w:val="00F61464"/>
    <w:rsid w:val="00F7587E"/>
    <w:rsid w:val="00FB075B"/>
    <w:rsid w:val="00FB6663"/>
    <w:rsid w:val="00FE5CE1"/>
    <w:rsid w:val="00FF2840"/>
    <w:rsid w:val="01A6941B"/>
    <w:rsid w:val="07AF4041"/>
    <w:rsid w:val="0C8A9856"/>
    <w:rsid w:val="100D964D"/>
    <w:rsid w:val="11C84647"/>
    <w:rsid w:val="147C81DE"/>
    <w:rsid w:val="1618523F"/>
    <w:rsid w:val="1923050F"/>
    <w:rsid w:val="19E552DD"/>
    <w:rsid w:val="1BB33DE8"/>
    <w:rsid w:val="1C2C48F9"/>
    <w:rsid w:val="1F7BACA9"/>
    <w:rsid w:val="20B2D50A"/>
    <w:rsid w:val="23CAE7FA"/>
    <w:rsid w:val="243B7967"/>
    <w:rsid w:val="247A4CB7"/>
    <w:rsid w:val="26B38591"/>
    <w:rsid w:val="29EE77A6"/>
    <w:rsid w:val="2A676FD2"/>
    <w:rsid w:val="348FA7A9"/>
    <w:rsid w:val="362B780A"/>
    <w:rsid w:val="389BFB47"/>
    <w:rsid w:val="3A7ED162"/>
    <w:rsid w:val="3BF2AC20"/>
    <w:rsid w:val="42122A07"/>
    <w:rsid w:val="439BA66E"/>
    <w:rsid w:val="450FD413"/>
    <w:rsid w:val="482FD63A"/>
    <w:rsid w:val="4837BB07"/>
    <w:rsid w:val="48F76F0F"/>
    <w:rsid w:val="4ACB6B10"/>
    <w:rsid w:val="4AF48F87"/>
    <w:rsid w:val="4C9B03CD"/>
    <w:rsid w:val="4CC7700A"/>
    <w:rsid w:val="4EA04A30"/>
    <w:rsid w:val="51FC846A"/>
    <w:rsid w:val="547A5BA8"/>
    <w:rsid w:val="55BCC9BA"/>
    <w:rsid w:val="581D9DB1"/>
    <w:rsid w:val="602F604A"/>
    <w:rsid w:val="62988A60"/>
    <w:rsid w:val="673F2A19"/>
    <w:rsid w:val="6776AB6B"/>
    <w:rsid w:val="6FB832F4"/>
    <w:rsid w:val="71D85C97"/>
    <w:rsid w:val="71EBF688"/>
    <w:rsid w:val="7213E899"/>
    <w:rsid w:val="735255AE"/>
    <w:rsid w:val="749B2C13"/>
    <w:rsid w:val="76AD4075"/>
    <w:rsid w:val="784129E4"/>
    <w:rsid w:val="784910D6"/>
    <w:rsid w:val="79DE2FF3"/>
    <w:rsid w:val="7B661680"/>
    <w:rsid w:val="7B7EBB91"/>
    <w:rsid w:val="7DAB8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E4746"/>
  <w15:docId w15:val="{6A5DC939-21C6-4208-88BF-4769E845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02272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227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02272"/>
    <w:pPr>
      <w:spacing w:after="120"/>
    </w:pPr>
  </w:style>
  <w:style w:type="paragraph" w:styleId="List">
    <w:name w:val="List"/>
    <w:basedOn w:val="Textbody"/>
    <w:rsid w:val="00502272"/>
  </w:style>
  <w:style w:type="paragraph" w:styleId="Caption">
    <w:name w:val="caption"/>
    <w:basedOn w:val="Standard"/>
    <w:rsid w:val="005022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2272"/>
    <w:pPr>
      <w:suppressLineNumbers/>
    </w:pPr>
  </w:style>
  <w:style w:type="character" w:customStyle="1" w:styleId="BulletSymbols">
    <w:name w:val="Bullet Symbols"/>
    <w:rsid w:val="0050227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2272"/>
  </w:style>
  <w:style w:type="table" w:styleId="TableGrid">
    <w:name w:val="Table Grid"/>
    <w:basedOn w:val="TableNormal"/>
    <w:uiPriority w:val="59"/>
    <w:rsid w:val="00B30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009B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5009B3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009B3"/>
    <w:rPr>
      <w:szCs w:val="21"/>
    </w:rPr>
  </w:style>
  <w:style w:type="paragraph" w:styleId="ListParagraph">
    <w:name w:val="List Paragraph"/>
    <w:basedOn w:val="Normal"/>
    <w:uiPriority w:val="34"/>
    <w:qFormat/>
    <w:rsid w:val="0029530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3E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E7"/>
    <w:rPr>
      <w:rFonts w:ascii="Tahoma" w:hAnsi="Tahoma"/>
      <w:kern w:val="3"/>
      <w:sz w:val="16"/>
      <w:szCs w:val="1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75626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887E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EA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1A6941B"/>
  </w:style>
  <w:style w:type="character" w:customStyle="1" w:styleId="eop">
    <w:name w:val="eop"/>
    <w:basedOn w:val="DefaultParagraphFont"/>
    <w:rsid w:val="01A6941B"/>
  </w:style>
  <w:style w:type="character" w:styleId="UnresolvedMention">
    <w:name w:val="Unresolved Mention"/>
    <w:basedOn w:val="DefaultParagraphFont"/>
    <w:uiPriority w:val="99"/>
    <w:semiHidden/>
    <w:unhideWhenUsed/>
    <w:rsid w:val="0064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incolnshirerapecrisis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0b08d3-472e-49ef-89c3-61d906810417">
      <UserInfo>
        <DisplayName/>
        <AccountId xsi:nil="true"/>
        <AccountType/>
      </UserInfo>
    </SharedWithUsers>
    <TaxCatchAll xmlns="310b08d3-472e-49ef-89c3-61d906810417" xsi:nil="true"/>
    <lcf76f155ced4ddcb4097134ff3c332f xmlns="c71341d3-31a4-46cd-b242-e98944b14e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09AB1AE69404FA923DEB4C94D653A" ma:contentTypeVersion="17" ma:contentTypeDescription="Create a new document." ma:contentTypeScope="" ma:versionID="d42511d5dfe8e8b280213eb7aafda478">
  <xsd:schema xmlns:xsd="http://www.w3.org/2001/XMLSchema" xmlns:xs="http://www.w3.org/2001/XMLSchema" xmlns:p="http://schemas.microsoft.com/office/2006/metadata/properties" xmlns:ns2="c71341d3-31a4-46cd-b242-e98944b14ee2" xmlns:ns3="310b08d3-472e-49ef-89c3-61d906810417" targetNamespace="http://schemas.microsoft.com/office/2006/metadata/properties" ma:root="true" ma:fieldsID="1cecce174eaf7d6c80f0583edde71274" ns2:_="" ns3:_="">
    <xsd:import namespace="c71341d3-31a4-46cd-b242-e98944b14ee2"/>
    <xsd:import namespace="310b08d3-472e-49ef-89c3-61d906810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341d3-31a4-46cd-b242-e98944b14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d93a8b7-cf0d-4d47-8aa1-9b9f224d63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b08d3-472e-49ef-89c3-61d9068104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8ac2420-58df-441c-927a-abeefcfb6f31}" ma:internalName="TaxCatchAll" ma:showField="CatchAllData" ma:web="310b08d3-472e-49ef-89c3-61d906810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D61DD-B737-49CD-B61F-7D875CADAD20}">
  <ds:schemaRefs>
    <ds:schemaRef ds:uri="http://schemas.microsoft.com/office/2006/metadata/properties"/>
    <ds:schemaRef ds:uri="http://schemas.microsoft.com/office/infopath/2007/PartnerControls"/>
    <ds:schemaRef ds:uri="310b08d3-472e-49ef-89c3-61d906810417"/>
    <ds:schemaRef ds:uri="c71341d3-31a4-46cd-b242-e98944b14ee2"/>
  </ds:schemaRefs>
</ds:datastoreItem>
</file>

<file path=customXml/itemProps2.xml><?xml version="1.0" encoding="utf-8"?>
<ds:datastoreItem xmlns:ds="http://schemas.openxmlformats.org/officeDocument/2006/customXml" ds:itemID="{478CA637-21E5-4902-912A-1CD1102F4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F96EE-3044-4C5C-BA17-21C27AEA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341d3-31a4-46cd-b242-e98944b14ee2"/>
    <ds:schemaRef ds:uri="310b08d3-472e-49ef-89c3-61d9068104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930</Words>
  <Characters>4982</Characters>
  <Application>Microsoft Office Word</Application>
  <DocSecurity>0</DocSecurity>
  <Lines>140</Lines>
  <Paragraphs>95</Paragraphs>
  <ScaleCrop>false</ScaleCrop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James</dc:creator>
  <cp:lastModifiedBy>Laura McKane</cp:lastModifiedBy>
  <cp:revision>3</cp:revision>
  <cp:lastPrinted>2014-04-22T14:11:00Z</cp:lastPrinted>
  <dcterms:created xsi:type="dcterms:W3CDTF">2026-01-23T14:06:00Z</dcterms:created>
  <dcterms:modified xsi:type="dcterms:W3CDTF">2026-01-23T14:07:00Z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0x01010092309AB1AE69404FA923DEB4C94D653A</vt:lpwstr>
  </property>
  <property fmtid="{D5CDD505-2E9C-101B-9397-08002B2CF9AE}" pid="3" name="Order">
    <vt:r8>252600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